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B05BE" w14:textId="77777777" w:rsidR="00A414C7" w:rsidRDefault="00A414C7"/>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C98667E"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55794C">
            <w:rPr>
              <w:rFonts w:ascii="Trebuchet MS" w:hAnsi="Trebuchet MS" w:cs="Times New Roman"/>
              <w:sz w:val="22"/>
              <w:szCs w:val="22"/>
            </w:rPr>
            <w:t>6</w:t>
          </w:r>
          <w:r w:rsidRPr="00A435A0">
            <w:rPr>
              <w:rFonts w:ascii="Trebuchet MS" w:hAnsi="Trebuchet MS" w:cs="Times New Roman"/>
              <w:sz w:val="22"/>
              <w:szCs w:val="22"/>
            </w:rPr>
            <w:t xml:space="preserve"> m.</w:t>
          </w:r>
          <w:r w:rsidR="00FE151E">
            <w:rPr>
              <w:rFonts w:ascii="Trebuchet MS" w:hAnsi="Trebuchet MS" w:cs="Times New Roman"/>
              <w:sz w:val="22"/>
              <w:szCs w:val="22"/>
            </w:rPr>
            <w:t xml:space="preserve"> </w:t>
          </w:r>
          <w:r w:rsidR="00912BA0">
            <w:rPr>
              <w:rFonts w:ascii="Trebuchet MS" w:hAnsi="Trebuchet MS" w:cs="Times New Roman"/>
              <w:sz w:val="22"/>
              <w:szCs w:val="22"/>
            </w:rPr>
            <w:t xml:space="preserve">gegužės </w:t>
          </w:r>
          <w:r w:rsidR="00582C11">
            <w:rPr>
              <w:rFonts w:ascii="Trebuchet MS" w:hAnsi="Trebuchet MS" w:cs="Times New Roman"/>
              <w:sz w:val="22"/>
              <w:szCs w:val="22"/>
            </w:rPr>
            <w:t>15</w:t>
          </w:r>
          <w:r w:rsidR="00A435A0" w:rsidRPr="00A435A0">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protokolu Nr. PR-</w:t>
          </w:r>
          <w:r w:rsidR="002C17D0">
            <w:rPr>
              <w:rFonts w:ascii="Trebuchet MS" w:hAnsi="Trebuchet MS" w:cs="Times New Roman"/>
              <w:sz w:val="22"/>
              <w:szCs w:val="22"/>
            </w:rPr>
            <w:t>2</w:t>
          </w:r>
          <w:r w:rsidR="0055794C">
            <w:rPr>
              <w:rFonts w:ascii="Trebuchet MS" w:hAnsi="Trebuchet MS" w:cs="Times New Roman"/>
              <w:sz w:val="22"/>
              <w:szCs w:val="22"/>
            </w:rPr>
            <w:t>6</w:t>
          </w:r>
          <w:r w:rsidR="00121584" w:rsidRPr="000E0449">
            <w:rPr>
              <w:rFonts w:ascii="Trebuchet MS" w:hAnsi="Trebuchet MS" w:cs="Times New Roman"/>
              <w:sz w:val="22"/>
              <w:szCs w:val="22"/>
            </w:rPr>
            <w:t>-</w:t>
          </w:r>
          <w:r w:rsidR="00582C11">
            <w:rPr>
              <w:rFonts w:ascii="Trebuchet MS" w:hAnsi="Trebuchet MS" w:cs="Times New Roman"/>
              <w:sz w:val="22"/>
              <w:szCs w:val="22"/>
            </w:rPr>
            <w:t xml:space="preserve"> 130 </w:t>
          </w:r>
          <w:r w:rsidRPr="00972B5B">
            <w:rPr>
              <w:rFonts w:ascii="Trebuchet MS" w:hAnsi="Trebuchet MS" w:cs="Times New Roman"/>
              <w:sz w:val="22"/>
              <w:szCs w:val="22"/>
            </w:rPr>
            <w:t>(</w:t>
          </w:r>
          <w:r w:rsidR="002C5B66">
            <w:rPr>
              <w:rFonts w:ascii="Trebuchet MS" w:hAnsi="Trebuchet MS" w:cs="Times New Roman"/>
              <w:sz w:val="22"/>
              <w:szCs w:val="22"/>
            </w:rPr>
            <w:t>9.2</w:t>
          </w:r>
          <w:r w:rsidR="0055794C">
            <w:rPr>
              <w:rFonts w:ascii="Trebuchet MS" w:hAnsi="Trebuchet MS" w:cs="Times New Roman"/>
              <w:sz w:val="22"/>
              <w:szCs w:val="22"/>
            </w:rPr>
            <w:t>.</w:t>
          </w:r>
          <w:r w:rsidRPr="000E79E3">
            <w:rPr>
              <w:rFonts w:ascii="Trebuchet MS" w:hAnsi="Trebuchet MS" w:cs="Times New Roman"/>
              <w:sz w:val="22"/>
              <w:szCs w:val="22"/>
            </w:rPr>
            <w:t>)</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BB18B4" w:rsidRDefault="00D526C8" w:rsidP="004E4612">
          <w:pPr>
            <w:spacing w:after="120" w:line="20" w:lineRule="atLeast"/>
            <w:contextualSpacing/>
            <w:jc w:val="center"/>
            <w:rPr>
              <w:rFonts w:ascii="Trebuchet MS" w:hAnsi="Trebuchet MS" w:cstheme="minorHAnsi"/>
              <w:b/>
              <w:bCs/>
              <w:sz w:val="22"/>
              <w:szCs w:val="22"/>
            </w:rPr>
          </w:pPr>
        </w:p>
        <w:p w14:paraId="7350A7E2" w14:textId="78457EBC" w:rsidR="00D526C8" w:rsidRPr="00BB18B4" w:rsidRDefault="00D526C8" w:rsidP="004E4612">
          <w:pPr>
            <w:spacing w:after="120" w:line="20" w:lineRule="atLeast"/>
            <w:contextualSpacing/>
            <w:jc w:val="center"/>
            <w:rPr>
              <w:rFonts w:ascii="Trebuchet MS" w:hAnsi="Trebuchet MS" w:cstheme="minorHAnsi"/>
              <w:b/>
              <w:bCs/>
              <w:sz w:val="22"/>
              <w:szCs w:val="22"/>
            </w:rPr>
          </w:pPr>
        </w:p>
        <w:p w14:paraId="1D1BF965" w14:textId="59E88056"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4C1F70">
            <w:rPr>
              <w:rFonts w:ascii="Trebuchet MS" w:hAnsi="Trebuchet MS" w:cstheme="minorHAnsi"/>
              <w:b/>
              <w:bCs/>
              <w:sz w:val="22"/>
              <w:szCs w:val="22"/>
            </w:rPr>
            <w:t>PATALPŲ</w:t>
          </w:r>
          <w:r w:rsidR="006D4970">
            <w:rPr>
              <w:rFonts w:ascii="Trebuchet MS" w:hAnsi="Trebuchet MS" w:cstheme="minorHAnsi"/>
              <w:b/>
              <w:bCs/>
              <w:sz w:val="22"/>
              <w:szCs w:val="22"/>
            </w:rPr>
            <w:t xml:space="preserve"> KAPITALINIO REMONTO SU P</w:t>
          </w:r>
          <w:r w:rsidR="00263506">
            <w:rPr>
              <w:rFonts w:ascii="Trebuchet MS" w:hAnsi="Trebuchet MS" w:cstheme="minorHAnsi"/>
              <w:b/>
              <w:bCs/>
              <w:sz w:val="22"/>
              <w:szCs w:val="22"/>
            </w:rPr>
            <w:t>R</w:t>
          </w:r>
          <w:r w:rsidR="006D4970">
            <w:rPr>
              <w:rFonts w:ascii="Trebuchet MS" w:hAnsi="Trebuchet MS" w:cstheme="minorHAnsi"/>
              <w:b/>
              <w:bCs/>
              <w:sz w:val="22"/>
              <w:szCs w:val="22"/>
            </w:rPr>
            <w:t>OJEKTAVIMU DARBAI, PRITAIK</w:t>
          </w:r>
          <w:r w:rsidR="00F274BB">
            <w:rPr>
              <w:rFonts w:ascii="Trebuchet MS" w:hAnsi="Trebuchet MS" w:cstheme="minorHAnsi"/>
              <w:b/>
              <w:bCs/>
              <w:sz w:val="22"/>
              <w:szCs w:val="22"/>
            </w:rPr>
            <w:t>ANT JAS MEDICININEI LABORATORIJAI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37C607E" w14:textId="29239B6A" w:rsidR="00FA0FF5" w:rsidRDefault="001C24BC">
              <w:pPr>
                <w:pStyle w:val="TOC1"/>
                <w:rPr>
                  <w:rFonts w:asciiTheme="minorHAnsi" w:hAnsiTheme="minorHAnsi"/>
                  <w:kern w:val="2"/>
                  <w:sz w:val="24"/>
                  <w:szCs w:val="24"/>
                  <w:lang w:val="en-US" w:eastAsia="en-US"/>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28860174" w:history="1">
                <w:r w:rsidR="00FA0FF5" w:rsidRPr="001D4259">
                  <w:rPr>
                    <w:rStyle w:val="Hyperlink"/>
                    <w:rFonts w:cstheme="minorHAnsi"/>
                  </w:rPr>
                  <w:t>1.</w:t>
                </w:r>
                <w:r w:rsidR="00FA0FF5">
                  <w:rPr>
                    <w:rFonts w:asciiTheme="minorHAnsi" w:hAnsiTheme="minorHAnsi"/>
                    <w:kern w:val="2"/>
                    <w:sz w:val="24"/>
                    <w:szCs w:val="24"/>
                    <w:lang w:val="en-US" w:eastAsia="en-US"/>
                    <w14:ligatures w14:val="standardContextual"/>
                  </w:rPr>
                  <w:tab/>
                </w:r>
                <w:r w:rsidR="00FA0FF5" w:rsidRPr="001D4259">
                  <w:rPr>
                    <w:rStyle w:val="Hyperlink"/>
                    <w:rFonts w:cstheme="minorHAnsi"/>
                  </w:rPr>
                  <w:t>Bendra informacija</w:t>
                </w:r>
                <w:r w:rsidR="00FA0FF5">
                  <w:rPr>
                    <w:webHidden/>
                  </w:rPr>
                  <w:tab/>
                </w:r>
                <w:r w:rsidR="00FA0FF5">
                  <w:rPr>
                    <w:webHidden/>
                  </w:rPr>
                  <w:fldChar w:fldCharType="begin"/>
                </w:r>
                <w:r w:rsidR="00FA0FF5">
                  <w:rPr>
                    <w:webHidden/>
                  </w:rPr>
                  <w:instrText xml:space="preserve"> PAGEREF _Toc228860174 \h </w:instrText>
                </w:r>
                <w:r w:rsidR="00FA0FF5">
                  <w:rPr>
                    <w:webHidden/>
                  </w:rPr>
                </w:r>
                <w:r w:rsidR="00FA0FF5">
                  <w:rPr>
                    <w:webHidden/>
                  </w:rPr>
                  <w:fldChar w:fldCharType="separate"/>
                </w:r>
                <w:r w:rsidR="0001434F">
                  <w:rPr>
                    <w:webHidden/>
                  </w:rPr>
                  <w:t>2</w:t>
                </w:r>
                <w:r w:rsidR="00FA0FF5">
                  <w:rPr>
                    <w:webHidden/>
                  </w:rPr>
                  <w:fldChar w:fldCharType="end"/>
                </w:r>
              </w:hyperlink>
            </w:p>
            <w:p w14:paraId="658E9BAF" w14:textId="3787012B" w:rsidR="00FA0FF5" w:rsidRDefault="00FA0FF5">
              <w:pPr>
                <w:pStyle w:val="TOC1"/>
                <w:rPr>
                  <w:rFonts w:asciiTheme="minorHAnsi" w:hAnsiTheme="minorHAnsi"/>
                  <w:kern w:val="2"/>
                  <w:sz w:val="24"/>
                  <w:szCs w:val="24"/>
                  <w:lang w:val="en-US" w:eastAsia="en-US"/>
                  <w14:ligatures w14:val="standardContextual"/>
                </w:rPr>
              </w:pPr>
              <w:hyperlink w:anchor="_Toc228860175" w:history="1">
                <w:r w:rsidRPr="001D4259">
                  <w:rPr>
                    <w:rStyle w:val="Hyperlink"/>
                  </w:rPr>
                  <w:t>2.</w:t>
                </w:r>
                <w:r>
                  <w:rPr>
                    <w:rFonts w:asciiTheme="minorHAnsi" w:hAnsiTheme="minorHAnsi"/>
                    <w:kern w:val="2"/>
                    <w:sz w:val="24"/>
                    <w:szCs w:val="24"/>
                    <w:lang w:val="en-US" w:eastAsia="en-US"/>
                    <w14:ligatures w14:val="standardContextual"/>
                  </w:rPr>
                  <w:tab/>
                </w:r>
                <w:r w:rsidRPr="001D4259">
                  <w:rPr>
                    <w:rStyle w:val="Hyperlink"/>
                    <w:rFonts w:cstheme="minorHAnsi"/>
                  </w:rPr>
                  <w:t>Pirkimo objektas</w:t>
                </w:r>
                <w:r>
                  <w:rPr>
                    <w:webHidden/>
                  </w:rPr>
                  <w:tab/>
                </w:r>
                <w:r>
                  <w:rPr>
                    <w:webHidden/>
                  </w:rPr>
                  <w:fldChar w:fldCharType="begin"/>
                </w:r>
                <w:r>
                  <w:rPr>
                    <w:webHidden/>
                  </w:rPr>
                  <w:instrText xml:space="preserve"> PAGEREF _Toc228860175 \h </w:instrText>
                </w:r>
                <w:r>
                  <w:rPr>
                    <w:webHidden/>
                  </w:rPr>
                </w:r>
                <w:r>
                  <w:rPr>
                    <w:webHidden/>
                  </w:rPr>
                  <w:fldChar w:fldCharType="separate"/>
                </w:r>
                <w:r w:rsidR="0001434F">
                  <w:rPr>
                    <w:webHidden/>
                  </w:rPr>
                  <w:t>2</w:t>
                </w:r>
                <w:r>
                  <w:rPr>
                    <w:webHidden/>
                  </w:rPr>
                  <w:fldChar w:fldCharType="end"/>
                </w:r>
              </w:hyperlink>
            </w:p>
            <w:p w14:paraId="2AF78794" w14:textId="412A72AE" w:rsidR="00FA0FF5" w:rsidRDefault="00FA0FF5">
              <w:pPr>
                <w:pStyle w:val="TOC1"/>
                <w:rPr>
                  <w:rFonts w:asciiTheme="minorHAnsi" w:hAnsiTheme="minorHAnsi"/>
                  <w:kern w:val="2"/>
                  <w:sz w:val="24"/>
                  <w:szCs w:val="24"/>
                  <w:lang w:val="en-US" w:eastAsia="en-US"/>
                  <w14:ligatures w14:val="standardContextual"/>
                </w:rPr>
              </w:pPr>
              <w:hyperlink w:anchor="_Toc228860176" w:history="1">
                <w:r w:rsidRPr="001D4259">
                  <w:rPr>
                    <w:rStyle w:val="Hyperlink"/>
                    <w:rFonts w:cstheme="minorHAnsi"/>
                  </w:rPr>
                  <w:t>3.</w:t>
                </w:r>
                <w:r>
                  <w:rPr>
                    <w:rFonts w:asciiTheme="minorHAnsi" w:hAnsiTheme="minorHAnsi"/>
                    <w:kern w:val="2"/>
                    <w:sz w:val="24"/>
                    <w:szCs w:val="24"/>
                    <w:lang w:val="en-US" w:eastAsia="en-US"/>
                    <w14:ligatures w14:val="standardContextual"/>
                  </w:rPr>
                  <w:tab/>
                </w:r>
                <w:r w:rsidRPr="001D4259">
                  <w:rPr>
                    <w:rStyle w:val="Hyperlink"/>
                    <w:rFonts w:cstheme="minorHAnsi"/>
                  </w:rPr>
                  <w:t>Susitikimai su tiekėjais ir objekto apžiūra</w:t>
                </w:r>
                <w:r>
                  <w:rPr>
                    <w:webHidden/>
                  </w:rPr>
                  <w:tab/>
                </w:r>
                <w:r>
                  <w:rPr>
                    <w:webHidden/>
                  </w:rPr>
                  <w:fldChar w:fldCharType="begin"/>
                </w:r>
                <w:r>
                  <w:rPr>
                    <w:webHidden/>
                  </w:rPr>
                  <w:instrText xml:space="preserve"> PAGEREF _Toc228860176 \h </w:instrText>
                </w:r>
                <w:r>
                  <w:rPr>
                    <w:webHidden/>
                  </w:rPr>
                </w:r>
                <w:r>
                  <w:rPr>
                    <w:webHidden/>
                  </w:rPr>
                  <w:fldChar w:fldCharType="separate"/>
                </w:r>
                <w:r w:rsidR="0001434F">
                  <w:rPr>
                    <w:webHidden/>
                  </w:rPr>
                  <w:t>4</w:t>
                </w:r>
                <w:r>
                  <w:rPr>
                    <w:webHidden/>
                  </w:rPr>
                  <w:fldChar w:fldCharType="end"/>
                </w:r>
              </w:hyperlink>
            </w:p>
            <w:p w14:paraId="75190E08" w14:textId="51B64771" w:rsidR="00FA0FF5" w:rsidRDefault="00FA0FF5">
              <w:pPr>
                <w:pStyle w:val="TOC1"/>
                <w:rPr>
                  <w:rFonts w:asciiTheme="minorHAnsi" w:hAnsiTheme="minorHAnsi"/>
                  <w:kern w:val="2"/>
                  <w:sz w:val="24"/>
                  <w:szCs w:val="24"/>
                  <w:lang w:val="en-US" w:eastAsia="en-US"/>
                  <w14:ligatures w14:val="standardContextual"/>
                </w:rPr>
              </w:pPr>
              <w:hyperlink w:anchor="_Toc228860177" w:history="1">
                <w:r w:rsidRPr="001D4259">
                  <w:rPr>
                    <w:rStyle w:val="Hyperlink"/>
                    <w:rFonts w:cstheme="minorHAnsi"/>
                  </w:rPr>
                  <w:t>4.</w:t>
                </w:r>
                <w:r>
                  <w:rPr>
                    <w:rFonts w:asciiTheme="minorHAnsi" w:hAnsiTheme="minorHAnsi"/>
                    <w:kern w:val="2"/>
                    <w:sz w:val="24"/>
                    <w:szCs w:val="24"/>
                    <w:lang w:val="en-US" w:eastAsia="en-US"/>
                    <w14:ligatures w14:val="standardContextual"/>
                  </w:rPr>
                  <w:tab/>
                </w:r>
                <w:r w:rsidRPr="001D4259">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_Toc228860177 \h </w:instrText>
                </w:r>
                <w:r>
                  <w:rPr>
                    <w:webHidden/>
                  </w:rPr>
                </w:r>
                <w:r>
                  <w:rPr>
                    <w:webHidden/>
                  </w:rPr>
                  <w:fldChar w:fldCharType="separate"/>
                </w:r>
                <w:r w:rsidR="0001434F">
                  <w:rPr>
                    <w:webHidden/>
                  </w:rPr>
                  <w:t>4</w:t>
                </w:r>
                <w:r>
                  <w:rPr>
                    <w:webHidden/>
                  </w:rPr>
                  <w:fldChar w:fldCharType="end"/>
                </w:r>
              </w:hyperlink>
            </w:p>
            <w:p w14:paraId="5D3C3DDE" w14:textId="5802FE51" w:rsidR="00FA0FF5" w:rsidRDefault="00FA0FF5">
              <w:pPr>
                <w:pStyle w:val="TOC1"/>
                <w:rPr>
                  <w:rFonts w:asciiTheme="minorHAnsi" w:hAnsiTheme="minorHAnsi"/>
                  <w:kern w:val="2"/>
                  <w:sz w:val="24"/>
                  <w:szCs w:val="24"/>
                  <w:lang w:val="en-US" w:eastAsia="en-US"/>
                  <w14:ligatures w14:val="standardContextual"/>
                </w:rPr>
              </w:pPr>
              <w:hyperlink w:anchor="_Toc228860178" w:history="1">
                <w:r w:rsidRPr="001D4259">
                  <w:rPr>
                    <w:rStyle w:val="Hyperlink"/>
                  </w:rPr>
                  <w:t>5.</w:t>
                </w:r>
                <w:r>
                  <w:rPr>
                    <w:rFonts w:asciiTheme="minorHAnsi" w:hAnsiTheme="minorHAnsi"/>
                    <w:kern w:val="2"/>
                    <w:sz w:val="24"/>
                    <w:szCs w:val="24"/>
                    <w:lang w:val="en-US" w:eastAsia="en-US"/>
                    <w14:ligatures w14:val="standardContextual"/>
                  </w:rPr>
                  <w:tab/>
                </w:r>
                <w:r w:rsidRPr="001D4259">
                  <w:rPr>
                    <w:rStyle w:val="Hyperlink"/>
                    <w:rFonts w:cs="Calibri"/>
                  </w:rPr>
                  <w:t>Reikalavimai, susiję su nacionaliniu saugumu</w:t>
                </w:r>
                <w:r>
                  <w:rPr>
                    <w:webHidden/>
                  </w:rPr>
                  <w:tab/>
                </w:r>
                <w:r>
                  <w:rPr>
                    <w:webHidden/>
                  </w:rPr>
                  <w:fldChar w:fldCharType="begin"/>
                </w:r>
                <w:r>
                  <w:rPr>
                    <w:webHidden/>
                  </w:rPr>
                  <w:instrText xml:space="preserve"> PAGEREF _Toc228860178 \h </w:instrText>
                </w:r>
                <w:r>
                  <w:rPr>
                    <w:webHidden/>
                  </w:rPr>
                </w:r>
                <w:r>
                  <w:rPr>
                    <w:webHidden/>
                  </w:rPr>
                  <w:fldChar w:fldCharType="separate"/>
                </w:r>
                <w:r w:rsidR="0001434F">
                  <w:rPr>
                    <w:webHidden/>
                  </w:rPr>
                  <w:t>4</w:t>
                </w:r>
                <w:r>
                  <w:rPr>
                    <w:webHidden/>
                  </w:rPr>
                  <w:fldChar w:fldCharType="end"/>
                </w:r>
              </w:hyperlink>
            </w:p>
            <w:p w14:paraId="6B1E5C51" w14:textId="14056B32" w:rsidR="00FA0FF5" w:rsidRDefault="00FA0FF5">
              <w:pPr>
                <w:pStyle w:val="TOC1"/>
                <w:rPr>
                  <w:rFonts w:asciiTheme="minorHAnsi" w:hAnsiTheme="minorHAnsi"/>
                  <w:kern w:val="2"/>
                  <w:sz w:val="24"/>
                  <w:szCs w:val="24"/>
                  <w:lang w:val="en-US" w:eastAsia="en-US"/>
                  <w14:ligatures w14:val="standardContextual"/>
                </w:rPr>
              </w:pPr>
              <w:hyperlink w:anchor="_Toc228860179" w:history="1">
                <w:r w:rsidRPr="001D4259">
                  <w:rPr>
                    <w:rStyle w:val="Hyperlink"/>
                    <w:rFonts w:eastAsiaTheme="minorHAnsi"/>
                  </w:rPr>
                  <w:t>6.</w:t>
                </w:r>
                <w:r>
                  <w:rPr>
                    <w:rFonts w:asciiTheme="minorHAnsi" w:hAnsiTheme="minorHAnsi"/>
                    <w:kern w:val="2"/>
                    <w:sz w:val="24"/>
                    <w:szCs w:val="24"/>
                    <w:lang w:val="en-US" w:eastAsia="en-US"/>
                    <w14:ligatures w14:val="standardContextual"/>
                  </w:rPr>
                  <w:tab/>
                </w:r>
                <w:r w:rsidRPr="001D4259">
                  <w:rPr>
                    <w:rStyle w:val="Hyperlink"/>
                  </w:rPr>
                  <w:t>Specialieji reikalavimai pasiūlymų rengimui ir pateikimui</w:t>
                </w:r>
                <w:r>
                  <w:rPr>
                    <w:webHidden/>
                  </w:rPr>
                  <w:tab/>
                </w:r>
                <w:r>
                  <w:rPr>
                    <w:webHidden/>
                  </w:rPr>
                  <w:fldChar w:fldCharType="begin"/>
                </w:r>
                <w:r>
                  <w:rPr>
                    <w:webHidden/>
                  </w:rPr>
                  <w:instrText xml:space="preserve"> PAGEREF _Toc228860179 \h </w:instrText>
                </w:r>
                <w:r>
                  <w:rPr>
                    <w:webHidden/>
                  </w:rPr>
                </w:r>
                <w:r>
                  <w:rPr>
                    <w:webHidden/>
                  </w:rPr>
                  <w:fldChar w:fldCharType="separate"/>
                </w:r>
                <w:r w:rsidR="0001434F">
                  <w:rPr>
                    <w:webHidden/>
                  </w:rPr>
                  <w:t>4</w:t>
                </w:r>
                <w:r>
                  <w:rPr>
                    <w:webHidden/>
                  </w:rPr>
                  <w:fldChar w:fldCharType="end"/>
                </w:r>
              </w:hyperlink>
            </w:p>
            <w:p w14:paraId="06C87422" w14:textId="57B8D1CF" w:rsidR="00FA0FF5" w:rsidRDefault="00FA0FF5">
              <w:pPr>
                <w:pStyle w:val="TOC1"/>
                <w:rPr>
                  <w:rFonts w:asciiTheme="minorHAnsi" w:hAnsiTheme="minorHAnsi"/>
                  <w:kern w:val="2"/>
                  <w:sz w:val="24"/>
                  <w:szCs w:val="24"/>
                  <w:lang w:val="en-US" w:eastAsia="en-US"/>
                  <w14:ligatures w14:val="standardContextual"/>
                </w:rPr>
              </w:pPr>
              <w:hyperlink w:anchor="_Toc228860180" w:history="1">
                <w:r w:rsidRPr="001D4259">
                  <w:rPr>
                    <w:rStyle w:val="Hyperlink"/>
                    <w:rFonts w:eastAsiaTheme="minorHAnsi" w:cstheme="minorHAnsi"/>
                  </w:rPr>
                  <w:t>7.</w:t>
                </w:r>
                <w:r>
                  <w:rPr>
                    <w:rFonts w:asciiTheme="minorHAnsi" w:hAnsiTheme="minorHAnsi"/>
                    <w:kern w:val="2"/>
                    <w:sz w:val="24"/>
                    <w:szCs w:val="24"/>
                    <w:lang w:val="en-US" w:eastAsia="en-US"/>
                    <w14:ligatures w14:val="standardContextual"/>
                  </w:rPr>
                  <w:tab/>
                </w:r>
                <w:r w:rsidRPr="001D4259">
                  <w:rPr>
                    <w:rStyle w:val="Hyperlink"/>
                    <w:rFonts w:cstheme="minorHAnsi"/>
                  </w:rPr>
                  <w:t>Pasiūlymo galiojimo užtikrinimas</w:t>
                </w:r>
                <w:r>
                  <w:rPr>
                    <w:webHidden/>
                  </w:rPr>
                  <w:tab/>
                </w:r>
                <w:r>
                  <w:rPr>
                    <w:webHidden/>
                  </w:rPr>
                  <w:fldChar w:fldCharType="begin"/>
                </w:r>
                <w:r>
                  <w:rPr>
                    <w:webHidden/>
                  </w:rPr>
                  <w:instrText xml:space="preserve"> PAGEREF _Toc228860180 \h </w:instrText>
                </w:r>
                <w:r>
                  <w:rPr>
                    <w:webHidden/>
                  </w:rPr>
                </w:r>
                <w:r>
                  <w:rPr>
                    <w:webHidden/>
                  </w:rPr>
                  <w:fldChar w:fldCharType="separate"/>
                </w:r>
                <w:r w:rsidR="0001434F">
                  <w:rPr>
                    <w:webHidden/>
                  </w:rPr>
                  <w:t>5</w:t>
                </w:r>
                <w:r>
                  <w:rPr>
                    <w:webHidden/>
                  </w:rPr>
                  <w:fldChar w:fldCharType="end"/>
                </w:r>
              </w:hyperlink>
            </w:p>
            <w:p w14:paraId="531BF49F" w14:textId="128DA773" w:rsidR="00FA0FF5" w:rsidRDefault="00FA0FF5">
              <w:pPr>
                <w:pStyle w:val="TOC1"/>
                <w:rPr>
                  <w:rFonts w:asciiTheme="minorHAnsi" w:hAnsiTheme="minorHAnsi"/>
                  <w:kern w:val="2"/>
                  <w:sz w:val="24"/>
                  <w:szCs w:val="24"/>
                  <w:lang w:val="en-US" w:eastAsia="en-US"/>
                  <w14:ligatures w14:val="standardContextual"/>
                </w:rPr>
              </w:pPr>
              <w:hyperlink w:anchor="_Toc228860181" w:history="1">
                <w:r w:rsidRPr="001D4259">
                  <w:rPr>
                    <w:rStyle w:val="Hyperlink"/>
                    <w:rFonts w:cstheme="minorHAnsi"/>
                  </w:rPr>
                  <w:t>8.</w:t>
                </w:r>
                <w:r>
                  <w:rPr>
                    <w:rFonts w:asciiTheme="minorHAnsi" w:hAnsiTheme="minorHAnsi"/>
                    <w:kern w:val="2"/>
                    <w:sz w:val="24"/>
                    <w:szCs w:val="24"/>
                    <w:lang w:val="en-US" w:eastAsia="en-US"/>
                    <w14:ligatures w14:val="standardContextual"/>
                  </w:rPr>
                  <w:tab/>
                </w:r>
                <w:r w:rsidRPr="001D4259">
                  <w:rPr>
                    <w:rStyle w:val="Hyperlink"/>
                    <w:rFonts w:cstheme="minorHAnsi"/>
                  </w:rPr>
                  <w:t>Elektroninis aukcionas</w:t>
                </w:r>
                <w:r>
                  <w:rPr>
                    <w:webHidden/>
                  </w:rPr>
                  <w:tab/>
                </w:r>
                <w:r>
                  <w:rPr>
                    <w:webHidden/>
                  </w:rPr>
                  <w:fldChar w:fldCharType="begin"/>
                </w:r>
                <w:r>
                  <w:rPr>
                    <w:webHidden/>
                  </w:rPr>
                  <w:instrText xml:space="preserve"> PAGEREF _Toc228860181 \h </w:instrText>
                </w:r>
                <w:r>
                  <w:rPr>
                    <w:webHidden/>
                  </w:rPr>
                </w:r>
                <w:r>
                  <w:rPr>
                    <w:webHidden/>
                  </w:rPr>
                  <w:fldChar w:fldCharType="separate"/>
                </w:r>
                <w:r w:rsidR="0001434F">
                  <w:rPr>
                    <w:webHidden/>
                  </w:rPr>
                  <w:t>6</w:t>
                </w:r>
                <w:r>
                  <w:rPr>
                    <w:webHidden/>
                  </w:rPr>
                  <w:fldChar w:fldCharType="end"/>
                </w:r>
              </w:hyperlink>
            </w:p>
            <w:p w14:paraId="72846168" w14:textId="6954BD27" w:rsidR="00FA0FF5" w:rsidRDefault="00FA0FF5">
              <w:pPr>
                <w:pStyle w:val="TOC1"/>
                <w:rPr>
                  <w:rFonts w:asciiTheme="minorHAnsi" w:hAnsiTheme="minorHAnsi"/>
                  <w:kern w:val="2"/>
                  <w:sz w:val="24"/>
                  <w:szCs w:val="24"/>
                  <w:lang w:val="en-US" w:eastAsia="en-US"/>
                  <w14:ligatures w14:val="standardContextual"/>
                </w:rPr>
              </w:pPr>
              <w:hyperlink w:anchor="_Toc228860182" w:history="1">
                <w:r w:rsidRPr="001D4259">
                  <w:rPr>
                    <w:rStyle w:val="Hyperlink"/>
                    <w:rFonts w:cstheme="minorHAnsi"/>
                  </w:rPr>
                  <w:t>9.</w:t>
                </w:r>
                <w:r>
                  <w:rPr>
                    <w:rFonts w:asciiTheme="minorHAnsi" w:hAnsiTheme="minorHAnsi"/>
                    <w:kern w:val="2"/>
                    <w:sz w:val="24"/>
                    <w:szCs w:val="24"/>
                    <w:lang w:val="en-US" w:eastAsia="en-US"/>
                    <w14:ligatures w14:val="standardContextual"/>
                  </w:rPr>
                  <w:tab/>
                </w:r>
                <w:r w:rsidRPr="001D4259">
                  <w:rPr>
                    <w:rStyle w:val="Hyperlink"/>
                    <w:rFonts w:cstheme="minorHAnsi"/>
                  </w:rPr>
                  <w:t>Pasiūlymų vertinimas</w:t>
                </w:r>
                <w:r>
                  <w:rPr>
                    <w:webHidden/>
                  </w:rPr>
                  <w:tab/>
                </w:r>
                <w:r>
                  <w:rPr>
                    <w:webHidden/>
                  </w:rPr>
                  <w:fldChar w:fldCharType="begin"/>
                </w:r>
                <w:r>
                  <w:rPr>
                    <w:webHidden/>
                  </w:rPr>
                  <w:instrText xml:space="preserve"> PAGEREF _Toc228860182 \h </w:instrText>
                </w:r>
                <w:r>
                  <w:rPr>
                    <w:webHidden/>
                  </w:rPr>
                </w:r>
                <w:r>
                  <w:rPr>
                    <w:webHidden/>
                  </w:rPr>
                  <w:fldChar w:fldCharType="separate"/>
                </w:r>
                <w:r w:rsidR="0001434F">
                  <w:rPr>
                    <w:webHidden/>
                  </w:rPr>
                  <w:t>6</w:t>
                </w:r>
                <w:r>
                  <w:rPr>
                    <w:webHidden/>
                  </w:rPr>
                  <w:fldChar w:fldCharType="end"/>
                </w:r>
              </w:hyperlink>
            </w:p>
            <w:p w14:paraId="5B99D754" w14:textId="2FA0B43A" w:rsidR="00FA0FF5" w:rsidRDefault="00FA0FF5">
              <w:pPr>
                <w:pStyle w:val="TOC1"/>
                <w:rPr>
                  <w:rFonts w:asciiTheme="minorHAnsi" w:hAnsiTheme="minorHAnsi"/>
                  <w:kern w:val="2"/>
                  <w:sz w:val="24"/>
                  <w:szCs w:val="24"/>
                  <w:lang w:val="en-US" w:eastAsia="en-US"/>
                  <w14:ligatures w14:val="standardContextual"/>
                </w:rPr>
              </w:pPr>
              <w:hyperlink w:anchor="_Toc228860183" w:history="1">
                <w:r w:rsidRPr="001D4259">
                  <w:rPr>
                    <w:rStyle w:val="Hyperlink"/>
                    <w:rFonts w:cstheme="minorHAnsi"/>
                  </w:rPr>
                  <w:t>10.</w:t>
                </w:r>
                <w:r>
                  <w:rPr>
                    <w:rFonts w:asciiTheme="minorHAnsi" w:hAnsiTheme="minorHAnsi"/>
                    <w:kern w:val="2"/>
                    <w:sz w:val="24"/>
                    <w:szCs w:val="24"/>
                    <w:lang w:val="en-US" w:eastAsia="en-US"/>
                    <w14:ligatures w14:val="standardContextual"/>
                  </w:rPr>
                  <w:tab/>
                </w:r>
                <w:r w:rsidRPr="001D4259">
                  <w:rPr>
                    <w:rStyle w:val="Hyperlink"/>
                    <w:rFonts w:cstheme="minorHAnsi"/>
                  </w:rPr>
                  <w:t>Sutarties sudarymas</w:t>
                </w:r>
                <w:r>
                  <w:rPr>
                    <w:webHidden/>
                  </w:rPr>
                  <w:tab/>
                </w:r>
                <w:r>
                  <w:rPr>
                    <w:webHidden/>
                  </w:rPr>
                  <w:fldChar w:fldCharType="begin"/>
                </w:r>
                <w:r>
                  <w:rPr>
                    <w:webHidden/>
                  </w:rPr>
                  <w:instrText xml:space="preserve"> PAGEREF _Toc228860183 \h </w:instrText>
                </w:r>
                <w:r>
                  <w:rPr>
                    <w:webHidden/>
                  </w:rPr>
                </w:r>
                <w:r>
                  <w:rPr>
                    <w:webHidden/>
                  </w:rPr>
                  <w:fldChar w:fldCharType="separate"/>
                </w:r>
                <w:r w:rsidR="0001434F">
                  <w:rPr>
                    <w:webHidden/>
                  </w:rPr>
                  <w:t>7</w:t>
                </w:r>
                <w:r>
                  <w:rPr>
                    <w:webHidden/>
                  </w:rPr>
                  <w:fldChar w:fldCharType="end"/>
                </w:r>
              </w:hyperlink>
            </w:p>
            <w:p w14:paraId="37E697CB" w14:textId="03C1EBBE" w:rsidR="00FA0FF5" w:rsidRDefault="00FA0FF5">
              <w:pPr>
                <w:pStyle w:val="TOC1"/>
                <w:rPr>
                  <w:rFonts w:asciiTheme="minorHAnsi" w:hAnsiTheme="minorHAnsi"/>
                  <w:kern w:val="2"/>
                  <w:sz w:val="24"/>
                  <w:szCs w:val="24"/>
                  <w:lang w:val="en-US" w:eastAsia="en-US"/>
                  <w14:ligatures w14:val="standardContextual"/>
                </w:rPr>
              </w:pPr>
              <w:hyperlink w:anchor="_Toc228860184" w:history="1">
                <w:r w:rsidRPr="001D4259">
                  <w:rPr>
                    <w:rStyle w:val="Hyperlink"/>
                    <w:rFonts w:cstheme="minorHAnsi"/>
                  </w:rPr>
                  <w:t>11.</w:t>
                </w:r>
                <w:r w:rsidR="0006199E">
                  <w:rPr>
                    <w:rStyle w:val="Hyperlink"/>
                    <w:rFonts w:cstheme="minorHAnsi"/>
                  </w:rPr>
                  <w:tab/>
                </w:r>
                <w:r w:rsidRPr="001D4259">
                  <w:rPr>
                    <w:rStyle w:val="Hyperlink"/>
                    <w:rFonts w:cstheme="minorHAnsi"/>
                  </w:rPr>
                  <w:t>Kitos sąlygos</w:t>
                </w:r>
                <w:r>
                  <w:rPr>
                    <w:webHidden/>
                  </w:rPr>
                  <w:tab/>
                </w:r>
                <w:r>
                  <w:rPr>
                    <w:webHidden/>
                  </w:rPr>
                  <w:fldChar w:fldCharType="begin"/>
                </w:r>
                <w:r>
                  <w:rPr>
                    <w:webHidden/>
                  </w:rPr>
                  <w:instrText xml:space="preserve"> PAGEREF _Toc228860184 \h </w:instrText>
                </w:r>
                <w:r>
                  <w:rPr>
                    <w:webHidden/>
                  </w:rPr>
                </w:r>
                <w:r>
                  <w:rPr>
                    <w:webHidden/>
                  </w:rPr>
                  <w:fldChar w:fldCharType="separate"/>
                </w:r>
                <w:r w:rsidR="0001434F">
                  <w:rPr>
                    <w:webHidden/>
                  </w:rPr>
                  <w:t>7</w:t>
                </w:r>
                <w:r>
                  <w:rPr>
                    <w:webHidden/>
                  </w:rPr>
                  <w:fldChar w:fldCharType="end"/>
                </w:r>
              </w:hyperlink>
            </w:p>
            <w:p w14:paraId="245A1E44" w14:textId="431DEF5E" w:rsidR="00FA0FF5" w:rsidRDefault="00FA0FF5">
              <w:pPr>
                <w:pStyle w:val="TOC1"/>
                <w:rPr>
                  <w:rFonts w:asciiTheme="minorHAnsi" w:hAnsiTheme="minorHAnsi"/>
                  <w:kern w:val="2"/>
                  <w:sz w:val="24"/>
                  <w:szCs w:val="24"/>
                  <w:lang w:val="en-US" w:eastAsia="en-US"/>
                  <w14:ligatures w14:val="standardContextual"/>
                </w:rPr>
              </w:pPr>
              <w:hyperlink w:anchor="_Toc228860185" w:history="1">
                <w:r w:rsidRPr="001D4259">
                  <w:rPr>
                    <w:rStyle w:val="Hyperlink"/>
                    <w:rFonts w:cstheme="minorHAnsi"/>
                  </w:rPr>
                  <w:t>Pirkimo specialiųjų sąlygų 1 priedas „Terminai“</w:t>
                </w:r>
                <w:r>
                  <w:rPr>
                    <w:webHidden/>
                  </w:rPr>
                  <w:tab/>
                </w:r>
                <w:r>
                  <w:rPr>
                    <w:webHidden/>
                  </w:rPr>
                  <w:fldChar w:fldCharType="begin"/>
                </w:r>
                <w:r>
                  <w:rPr>
                    <w:webHidden/>
                  </w:rPr>
                  <w:instrText xml:space="preserve"> PAGEREF _Toc228860185 \h </w:instrText>
                </w:r>
                <w:r>
                  <w:rPr>
                    <w:webHidden/>
                  </w:rPr>
                </w:r>
                <w:r>
                  <w:rPr>
                    <w:webHidden/>
                  </w:rPr>
                  <w:fldChar w:fldCharType="separate"/>
                </w:r>
                <w:r w:rsidR="0001434F">
                  <w:rPr>
                    <w:webHidden/>
                  </w:rPr>
                  <w:t>8</w:t>
                </w:r>
                <w:r>
                  <w:rPr>
                    <w:webHidden/>
                  </w:rPr>
                  <w:fldChar w:fldCharType="end"/>
                </w:r>
              </w:hyperlink>
            </w:p>
            <w:p w14:paraId="3047D02D" w14:textId="0411FE28" w:rsidR="00FA0FF5" w:rsidRDefault="00FA0FF5">
              <w:pPr>
                <w:pStyle w:val="TOC2"/>
                <w:rPr>
                  <w:rFonts w:asciiTheme="minorHAnsi" w:hAnsiTheme="minorHAnsi"/>
                  <w:kern w:val="2"/>
                  <w:sz w:val="24"/>
                  <w:szCs w:val="24"/>
                  <w:lang w:val="en-US" w:eastAsia="en-US"/>
                  <w14:ligatures w14:val="standardContextual"/>
                </w:rPr>
              </w:pPr>
              <w:hyperlink w:anchor="_Toc228860186" w:history="1">
                <w:r w:rsidRPr="001D4259">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_Toc228860186 \h </w:instrText>
                </w:r>
                <w:r>
                  <w:rPr>
                    <w:webHidden/>
                  </w:rPr>
                </w:r>
                <w:r>
                  <w:rPr>
                    <w:webHidden/>
                  </w:rPr>
                  <w:fldChar w:fldCharType="separate"/>
                </w:r>
                <w:r w:rsidR="0001434F">
                  <w:rPr>
                    <w:webHidden/>
                  </w:rPr>
                  <w:t>11</w:t>
                </w:r>
                <w:r>
                  <w:rPr>
                    <w:webHidden/>
                  </w:rPr>
                  <w:fldChar w:fldCharType="end"/>
                </w:r>
              </w:hyperlink>
            </w:p>
            <w:p w14:paraId="4E0A0E09" w14:textId="154D52AF" w:rsidR="00FA0FF5" w:rsidRDefault="00FA0FF5">
              <w:pPr>
                <w:pStyle w:val="TOC2"/>
                <w:rPr>
                  <w:rFonts w:asciiTheme="minorHAnsi" w:hAnsiTheme="minorHAnsi"/>
                  <w:kern w:val="2"/>
                  <w:sz w:val="24"/>
                  <w:szCs w:val="24"/>
                  <w:lang w:val="en-US" w:eastAsia="en-US"/>
                  <w14:ligatures w14:val="standardContextual"/>
                </w:rPr>
              </w:pPr>
              <w:hyperlink w:anchor="_Toc228860187" w:history="1">
                <w:r w:rsidRPr="001D4259">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_Toc228860187 \h </w:instrText>
                </w:r>
                <w:r>
                  <w:rPr>
                    <w:webHidden/>
                  </w:rPr>
                </w:r>
                <w:r>
                  <w:rPr>
                    <w:webHidden/>
                  </w:rPr>
                  <w:fldChar w:fldCharType="separate"/>
                </w:r>
                <w:r w:rsidR="0001434F">
                  <w:rPr>
                    <w:webHidden/>
                  </w:rPr>
                  <w:t>12</w:t>
                </w:r>
                <w:r>
                  <w:rPr>
                    <w:webHidden/>
                  </w:rPr>
                  <w:fldChar w:fldCharType="end"/>
                </w:r>
              </w:hyperlink>
            </w:p>
            <w:p w14:paraId="72C9583E" w14:textId="3C3CD9BB" w:rsidR="00FA0FF5" w:rsidRDefault="00FA0FF5">
              <w:pPr>
                <w:pStyle w:val="TOC2"/>
                <w:rPr>
                  <w:rFonts w:asciiTheme="minorHAnsi" w:hAnsiTheme="minorHAnsi"/>
                  <w:kern w:val="2"/>
                  <w:sz w:val="24"/>
                  <w:szCs w:val="24"/>
                  <w:lang w:val="en-US" w:eastAsia="en-US"/>
                  <w14:ligatures w14:val="standardContextual"/>
                </w:rPr>
              </w:pPr>
              <w:hyperlink w:anchor="_Toc228860188" w:history="1">
                <w:r w:rsidRPr="001D4259">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_Toc228860188 \h </w:instrText>
                </w:r>
                <w:r>
                  <w:rPr>
                    <w:webHidden/>
                  </w:rPr>
                </w:r>
                <w:r>
                  <w:rPr>
                    <w:webHidden/>
                  </w:rPr>
                  <w:fldChar w:fldCharType="separate"/>
                </w:r>
                <w:r w:rsidR="0001434F">
                  <w:rPr>
                    <w:webHidden/>
                  </w:rPr>
                  <w:t>21</w:t>
                </w:r>
                <w:r>
                  <w:rPr>
                    <w:webHidden/>
                  </w:rPr>
                  <w:fldChar w:fldCharType="end"/>
                </w:r>
              </w:hyperlink>
            </w:p>
            <w:p w14:paraId="2C4C2DC6" w14:textId="04925FAF" w:rsidR="00FA0FF5" w:rsidRDefault="00FA0FF5">
              <w:pPr>
                <w:pStyle w:val="TOC2"/>
                <w:rPr>
                  <w:rFonts w:asciiTheme="minorHAnsi" w:hAnsiTheme="minorHAnsi"/>
                  <w:kern w:val="2"/>
                  <w:sz w:val="24"/>
                  <w:szCs w:val="24"/>
                  <w:lang w:val="en-US" w:eastAsia="en-US"/>
                  <w14:ligatures w14:val="standardContextual"/>
                </w:rPr>
              </w:pPr>
              <w:hyperlink w:anchor="_Toc228860190" w:history="1">
                <w:r w:rsidRPr="001D4259">
                  <w:rPr>
                    <w:rStyle w:val="Hyperlink"/>
                    <w:rFonts w:eastAsia="Calibri" w:cstheme="minorHAnsi"/>
                  </w:rPr>
                  <w:t xml:space="preserve">Pirkimo specialiųjų sąlygų 5 priedas „EBVPD“ </w:t>
                </w:r>
                <w:r w:rsidRPr="001D4259">
                  <w:rPr>
                    <w:rStyle w:val="Hyperlink"/>
                    <w:rFonts w:cstheme="minorHAnsi"/>
                  </w:rPr>
                  <w:t>(XML formatu)</w:t>
                </w:r>
                <w:r>
                  <w:rPr>
                    <w:webHidden/>
                  </w:rPr>
                  <w:tab/>
                </w:r>
                <w:r>
                  <w:rPr>
                    <w:webHidden/>
                  </w:rPr>
                  <w:fldChar w:fldCharType="begin"/>
                </w:r>
                <w:r>
                  <w:rPr>
                    <w:webHidden/>
                  </w:rPr>
                  <w:instrText xml:space="preserve"> PAGEREF _Toc228860190 \h </w:instrText>
                </w:r>
                <w:r>
                  <w:rPr>
                    <w:webHidden/>
                  </w:rPr>
                </w:r>
                <w:r>
                  <w:rPr>
                    <w:webHidden/>
                  </w:rPr>
                  <w:fldChar w:fldCharType="separate"/>
                </w:r>
                <w:r w:rsidR="0001434F">
                  <w:rPr>
                    <w:webHidden/>
                  </w:rPr>
                  <w:t>31</w:t>
                </w:r>
                <w:r>
                  <w:rPr>
                    <w:webHidden/>
                  </w:rPr>
                  <w:fldChar w:fldCharType="end"/>
                </w:r>
              </w:hyperlink>
            </w:p>
            <w:p w14:paraId="0184D21C" w14:textId="19B46117" w:rsidR="00FA0FF5" w:rsidRDefault="00FA0FF5">
              <w:pPr>
                <w:pStyle w:val="TOC2"/>
                <w:rPr>
                  <w:rFonts w:asciiTheme="minorHAnsi" w:hAnsiTheme="minorHAnsi"/>
                  <w:kern w:val="2"/>
                  <w:sz w:val="24"/>
                  <w:szCs w:val="24"/>
                  <w:lang w:val="en-US" w:eastAsia="en-US"/>
                  <w14:ligatures w14:val="standardContextual"/>
                </w:rPr>
              </w:pPr>
              <w:hyperlink w:anchor="_Toc228860191" w:history="1">
                <w:r w:rsidRPr="001D4259">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_Toc228860191 \h </w:instrText>
                </w:r>
                <w:r>
                  <w:rPr>
                    <w:webHidden/>
                  </w:rPr>
                </w:r>
                <w:r>
                  <w:rPr>
                    <w:webHidden/>
                  </w:rPr>
                  <w:fldChar w:fldCharType="separate"/>
                </w:r>
                <w:r w:rsidR="0001434F">
                  <w:rPr>
                    <w:webHidden/>
                  </w:rPr>
                  <w:t>32</w:t>
                </w:r>
                <w:r>
                  <w:rPr>
                    <w:webHidden/>
                  </w:rPr>
                  <w:fldChar w:fldCharType="end"/>
                </w:r>
              </w:hyperlink>
            </w:p>
            <w:p w14:paraId="5F7D3318" w14:textId="1298DC62" w:rsidR="00FA0FF5" w:rsidRDefault="00FA0FF5">
              <w:pPr>
                <w:pStyle w:val="TOC3"/>
                <w:rPr>
                  <w:rFonts w:asciiTheme="minorHAnsi" w:hAnsiTheme="minorHAnsi"/>
                  <w:kern w:val="2"/>
                  <w:sz w:val="24"/>
                  <w:szCs w:val="24"/>
                  <w:lang w:val="en-US" w:eastAsia="en-US"/>
                  <w14:ligatures w14:val="standardContextual"/>
                </w:rPr>
              </w:pPr>
              <w:hyperlink w:anchor="_Toc228860192" w:history="1">
                <w:r w:rsidRPr="001D4259">
                  <w:rPr>
                    <w:rStyle w:val="Hyperlink"/>
                    <w:rFonts w:eastAsia="Calibri Light" w:cs="Times New Roman"/>
                  </w:rPr>
                  <w:t>Pirkimo</w:t>
                </w:r>
                <w:r w:rsidRPr="001D4259">
                  <w:rPr>
                    <w:rStyle w:val="Hyperlink"/>
                    <w:rFonts w:eastAsia="Calibri" w:cstheme="minorHAnsi"/>
                  </w:rPr>
                  <w:t xml:space="preserve"> specialiųjų sąlygų 7 priedas „Pasiūlymų vertinimo kriterijai ir sąlygos“</w:t>
                </w:r>
                <w:r>
                  <w:rPr>
                    <w:webHidden/>
                  </w:rPr>
                  <w:tab/>
                </w:r>
                <w:r w:rsidR="00C126D2">
                  <w:rPr>
                    <w:webHidden/>
                  </w:rPr>
                  <w:t>...</w:t>
                </w:r>
                <w:r>
                  <w:rPr>
                    <w:webHidden/>
                  </w:rPr>
                  <w:fldChar w:fldCharType="begin"/>
                </w:r>
                <w:r>
                  <w:rPr>
                    <w:webHidden/>
                  </w:rPr>
                  <w:instrText xml:space="preserve"> PAGEREF _Toc228860192 \h </w:instrText>
                </w:r>
                <w:r>
                  <w:rPr>
                    <w:webHidden/>
                  </w:rPr>
                </w:r>
                <w:r>
                  <w:rPr>
                    <w:webHidden/>
                  </w:rPr>
                  <w:fldChar w:fldCharType="separate"/>
                </w:r>
                <w:r w:rsidR="0001434F">
                  <w:rPr>
                    <w:webHidden/>
                  </w:rPr>
                  <w:t>33</w:t>
                </w:r>
                <w:r>
                  <w:rPr>
                    <w:webHidden/>
                  </w:rPr>
                  <w:fldChar w:fldCharType="end"/>
                </w:r>
              </w:hyperlink>
            </w:p>
            <w:p w14:paraId="611DFF07" w14:textId="11419795" w:rsidR="00FA0FF5" w:rsidRDefault="00FA0FF5">
              <w:pPr>
                <w:pStyle w:val="TOC2"/>
                <w:rPr>
                  <w:rFonts w:asciiTheme="minorHAnsi" w:hAnsiTheme="minorHAnsi"/>
                  <w:kern w:val="2"/>
                  <w:sz w:val="24"/>
                  <w:szCs w:val="24"/>
                  <w:lang w:val="en-US" w:eastAsia="en-US"/>
                  <w14:ligatures w14:val="standardContextual"/>
                </w:rPr>
              </w:pPr>
              <w:hyperlink w:anchor="_Toc228860193" w:history="1">
                <w:r w:rsidRPr="001D4259">
                  <w:rPr>
                    <w:rStyle w:val="Hyperlink"/>
                  </w:rPr>
                  <w:t>Pirkimo specialiųjų sąlygų 8 priedas „Sutarties projektas“</w:t>
                </w:r>
                <w:r>
                  <w:rPr>
                    <w:webHidden/>
                  </w:rPr>
                  <w:tab/>
                </w:r>
                <w:r>
                  <w:rPr>
                    <w:webHidden/>
                  </w:rPr>
                  <w:fldChar w:fldCharType="begin"/>
                </w:r>
                <w:r>
                  <w:rPr>
                    <w:webHidden/>
                  </w:rPr>
                  <w:instrText xml:space="preserve"> PAGEREF _Toc228860193 \h </w:instrText>
                </w:r>
                <w:r>
                  <w:rPr>
                    <w:webHidden/>
                  </w:rPr>
                </w:r>
                <w:r>
                  <w:rPr>
                    <w:webHidden/>
                  </w:rPr>
                  <w:fldChar w:fldCharType="separate"/>
                </w:r>
                <w:r w:rsidR="0001434F">
                  <w:rPr>
                    <w:webHidden/>
                  </w:rPr>
                  <w:t>35</w:t>
                </w:r>
                <w:r>
                  <w:rPr>
                    <w:webHidden/>
                  </w:rPr>
                  <w:fldChar w:fldCharType="end"/>
                </w:r>
              </w:hyperlink>
            </w:p>
            <w:p w14:paraId="0DDC40AE" w14:textId="56CD96A5"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28860174"/>
      <w:bookmarkStart w:id="3" w:name="_Toc335201954"/>
      <w:bookmarkStart w:id="4" w:name="_Toc147739116"/>
      <w:r w:rsidRPr="000B09DC">
        <w:rPr>
          <w:rFonts w:ascii="Trebuchet MS" w:hAnsi="Trebuchet MS" w:cstheme="minorHAnsi"/>
        </w:rPr>
        <w:lastRenderedPageBreak/>
        <w:t>Bendra informacija</w:t>
      </w:r>
      <w:bookmarkEnd w:id="2"/>
    </w:p>
    <w:p w14:paraId="16826079" w14:textId="2E898395"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w:t>
      </w:r>
      <w:r w:rsidR="003A0159">
        <w:rPr>
          <w:rFonts w:ascii="Trebuchet MS" w:hAnsi="Trebuchet MS" w:cs="Times New Roman"/>
          <w:sz w:val="22"/>
          <w:szCs w:val="22"/>
        </w:rPr>
        <w:t> </w:t>
      </w:r>
      <w:r w:rsidRPr="000B09DC">
        <w:rPr>
          <w:rFonts w:ascii="Trebuchet MS" w:hAnsi="Trebuchet MS" w:cs="Times New Roman"/>
          <w:sz w:val="22"/>
          <w:szCs w:val="22"/>
        </w:rPr>
        <w:t>pr. 31, 51270 Kaunas</w:t>
      </w:r>
      <w:r w:rsidRPr="000B09DC">
        <w:rPr>
          <w:rFonts w:ascii="Trebuchet MS" w:eastAsia="Calibri" w:hAnsi="Trebuchet MS" w:cs="Times New Roman"/>
          <w:sz w:val="22"/>
          <w:szCs w:val="22"/>
        </w:rPr>
        <w:t>. Perkančioji organizacija yra PVM mokėtoja.</w:t>
      </w:r>
    </w:p>
    <w:p w14:paraId="57203042" w14:textId="78F2604E" w:rsidR="00FD07A9" w:rsidRDefault="007D6857" w:rsidP="00FD07A9">
      <w:pPr>
        <w:pStyle w:val="ListParagraph"/>
        <w:numPr>
          <w:ilvl w:val="1"/>
          <w:numId w:val="1"/>
        </w:numPr>
        <w:tabs>
          <w:tab w:val="left" w:pos="993"/>
        </w:tabs>
        <w:spacing w:after="0" w:line="240" w:lineRule="auto"/>
        <w:ind w:left="0" w:firstLine="567"/>
        <w:jc w:val="both"/>
        <w:rPr>
          <w:rFonts w:ascii="Trebuchet MS" w:hAnsi="Trebuchet MS"/>
          <w:color w:val="000000" w:themeColor="text1"/>
          <w:sz w:val="22"/>
          <w:szCs w:val="22"/>
          <w:lang w:val="en-US"/>
        </w:rPr>
      </w:pPr>
      <w:r w:rsidRPr="00FD07A9">
        <w:rPr>
          <w:rFonts w:ascii="Trebuchet MS" w:hAnsi="Trebuchet MS"/>
          <w:color w:val="000000" w:themeColor="text1"/>
          <w:sz w:val="22"/>
          <w:szCs w:val="22"/>
        </w:rPr>
        <w:t>Pirkimas</w:t>
      </w:r>
      <w:r w:rsidR="00B37854" w:rsidRPr="00FD07A9">
        <w:rPr>
          <w:rFonts w:ascii="Trebuchet MS" w:hAnsi="Trebuchet MS"/>
          <w:color w:val="000000" w:themeColor="text1"/>
          <w:sz w:val="22"/>
          <w:szCs w:val="22"/>
        </w:rPr>
        <w:t xml:space="preserve"> neatlieka</w:t>
      </w:r>
      <w:r w:rsidRPr="00FD07A9">
        <w:rPr>
          <w:rFonts w:ascii="Trebuchet MS" w:hAnsi="Trebuchet MS"/>
          <w:color w:val="000000" w:themeColor="text1"/>
          <w:sz w:val="22"/>
          <w:szCs w:val="22"/>
        </w:rPr>
        <w:t>mas</w:t>
      </w:r>
      <w:r w:rsidR="00B37854" w:rsidRPr="00FD07A9">
        <w:rPr>
          <w:rFonts w:ascii="Trebuchet MS" w:hAnsi="Trebuchet MS"/>
          <w:color w:val="000000" w:themeColor="text1"/>
          <w:sz w:val="22"/>
          <w:szCs w:val="22"/>
        </w:rPr>
        <w:t xml:space="preserve"> </w:t>
      </w:r>
      <w:r w:rsidR="002F5F8E" w:rsidRPr="00FD07A9">
        <w:rPr>
          <w:rFonts w:ascii="Trebuchet MS" w:hAnsi="Trebuchet MS"/>
          <w:color w:val="000000" w:themeColor="text1"/>
          <w:sz w:val="22"/>
          <w:szCs w:val="22"/>
        </w:rPr>
        <w:t>naudojantis centralizuotų pirkimų katalogu</w:t>
      </w:r>
      <w:r w:rsidR="00CA123E" w:rsidRPr="00FD07A9">
        <w:rPr>
          <w:rFonts w:ascii="Trebuchet MS" w:hAnsi="Trebuchet MS"/>
          <w:color w:val="000000" w:themeColor="text1"/>
          <w:sz w:val="22"/>
          <w:szCs w:val="22"/>
        </w:rPr>
        <w:t xml:space="preserve"> (toliau – CPO)</w:t>
      </w:r>
      <w:r w:rsidRPr="00FD07A9">
        <w:rPr>
          <w:rFonts w:ascii="Trebuchet MS" w:hAnsi="Trebuchet MS"/>
          <w:color w:val="000000" w:themeColor="text1"/>
          <w:sz w:val="22"/>
          <w:szCs w:val="22"/>
        </w:rPr>
        <w:t xml:space="preserve">, </w:t>
      </w:r>
      <w:r w:rsidR="005D63AC" w:rsidRPr="00FD07A9">
        <w:rPr>
          <w:rFonts w:ascii="Trebuchet MS" w:hAnsi="Trebuchet MS"/>
          <w:color w:val="000000" w:themeColor="text1"/>
          <w:sz w:val="22"/>
          <w:szCs w:val="22"/>
        </w:rPr>
        <w:t xml:space="preserve">nes </w:t>
      </w:r>
      <w:r w:rsidR="000443D6">
        <w:rPr>
          <w:rFonts w:ascii="Trebuchet MS" w:hAnsi="Trebuchet MS"/>
          <w:color w:val="000000" w:themeColor="text1"/>
          <w:sz w:val="22"/>
          <w:szCs w:val="22"/>
        </w:rPr>
        <w:t xml:space="preserve">CPO </w:t>
      </w:r>
      <w:r w:rsidR="005D63AC" w:rsidRPr="00FD07A9">
        <w:rPr>
          <w:rFonts w:ascii="Trebuchet MS" w:hAnsi="Trebuchet MS"/>
          <w:color w:val="000000" w:themeColor="text1"/>
          <w:sz w:val="22"/>
          <w:szCs w:val="22"/>
        </w:rPr>
        <w:t xml:space="preserve">kataloge nėra </w:t>
      </w:r>
      <w:r w:rsidR="000443D6">
        <w:rPr>
          <w:rFonts w:ascii="Trebuchet MS" w:hAnsi="Trebuchet MS"/>
          <w:color w:val="000000" w:themeColor="text1"/>
          <w:sz w:val="22"/>
          <w:szCs w:val="22"/>
        </w:rPr>
        <w:t xml:space="preserve">pasiūlymų, </w:t>
      </w:r>
      <w:r w:rsidR="005D63AC" w:rsidRPr="00FD07A9">
        <w:rPr>
          <w:rFonts w:ascii="Trebuchet MS" w:hAnsi="Trebuchet MS"/>
          <w:color w:val="000000" w:themeColor="text1"/>
          <w:sz w:val="22"/>
          <w:szCs w:val="22"/>
        </w:rPr>
        <w:t>atitinkančių Perkančiosios organizacijos poreikius</w:t>
      </w:r>
      <w:r w:rsidR="001D7F13">
        <w:rPr>
          <w:rFonts w:ascii="Trebuchet MS" w:hAnsi="Trebuchet MS"/>
          <w:color w:val="000000" w:themeColor="text1"/>
          <w:sz w:val="22"/>
          <w:szCs w:val="22"/>
        </w:rPr>
        <w:t>.</w:t>
      </w:r>
    </w:p>
    <w:p w14:paraId="057B9B2A" w14:textId="720B1139" w:rsidR="00244A78" w:rsidRPr="00FD07A9" w:rsidRDefault="00244A78" w:rsidP="00CF5DFF">
      <w:pPr>
        <w:pStyle w:val="ListParagraph"/>
        <w:tabs>
          <w:tab w:val="left" w:pos="993"/>
        </w:tabs>
        <w:spacing w:after="0" w:line="240" w:lineRule="auto"/>
        <w:ind w:left="0" w:firstLine="567"/>
        <w:jc w:val="both"/>
        <w:rPr>
          <w:rFonts w:ascii="Trebuchet MS" w:hAnsi="Trebuchet MS"/>
          <w:color w:val="000000" w:themeColor="text1"/>
          <w:sz w:val="22"/>
          <w:szCs w:val="22"/>
          <w:lang w:val="en-US"/>
        </w:rPr>
      </w:pPr>
      <w:r w:rsidRPr="00244A78">
        <w:rPr>
          <w:rFonts w:ascii="Trebuchet MS" w:hAnsi="Trebuchet MS"/>
          <w:color w:val="000000" w:themeColor="text1"/>
          <w:sz w:val="22"/>
          <w:szCs w:val="22"/>
          <w:lang w:val="en-US"/>
        </w:rPr>
        <w:t>Perkančioji organizacija, įvertinusi planuojamo pirkimo objektą ir CPO dinaminės pirkimo sistemos (</w:t>
      </w:r>
      <w:r w:rsidR="00412A0C">
        <w:rPr>
          <w:rFonts w:ascii="Trebuchet MS" w:hAnsi="Trebuchet MS"/>
          <w:color w:val="000000" w:themeColor="text1"/>
          <w:sz w:val="22"/>
          <w:szCs w:val="22"/>
          <w:lang w:val="en-US"/>
        </w:rPr>
        <w:t xml:space="preserve">toliau - </w:t>
      </w:r>
      <w:r w:rsidRPr="00244A78">
        <w:rPr>
          <w:rFonts w:ascii="Trebuchet MS" w:hAnsi="Trebuchet MS"/>
          <w:color w:val="000000" w:themeColor="text1"/>
          <w:sz w:val="22"/>
          <w:szCs w:val="22"/>
          <w:lang w:val="en-US"/>
        </w:rPr>
        <w:t xml:space="preserve">DPS) „Pastatų kapitalinio remonto, rekonstravimo ir naujos statybos rangos darbai su / be </w:t>
      </w:r>
      <w:r w:rsidR="00830D57" w:rsidRPr="00244A78">
        <w:rPr>
          <w:rFonts w:ascii="Trebuchet MS" w:hAnsi="Trebuchet MS"/>
          <w:color w:val="000000" w:themeColor="text1"/>
          <w:sz w:val="22"/>
          <w:szCs w:val="22"/>
          <w:lang w:val="en-US"/>
        </w:rPr>
        <w:t>projektavimo</w:t>
      </w:r>
      <w:r w:rsidR="009E177B">
        <w:rPr>
          <w:rFonts w:ascii="Trebuchet MS" w:hAnsi="Trebuchet MS"/>
          <w:color w:val="000000" w:themeColor="text1"/>
          <w:sz w:val="22"/>
          <w:szCs w:val="22"/>
          <w:lang w:val="en-US"/>
        </w:rPr>
        <w:t>”</w:t>
      </w:r>
      <w:r w:rsidR="004A0FC8">
        <w:rPr>
          <w:rFonts w:ascii="Trebuchet MS" w:hAnsi="Trebuchet MS"/>
          <w:color w:val="000000" w:themeColor="text1"/>
          <w:sz w:val="22"/>
          <w:szCs w:val="22"/>
          <w:lang w:val="en-US"/>
        </w:rPr>
        <w:t xml:space="preserve"> </w:t>
      </w:r>
      <w:r w:rsidR="00830D57">
        <w:rPr>
          <w:rFonts w:ascii="Trebuchet MS" w:hAnsi="Trebuchet MS"/>
          <w:color w:val="000000" w:themeColor="text1"/>
          <w:sz w:val="22"/>
          <w:szCs w:val="22"/>
          <w:lang w:val="en-US"/>
        </w:rPr>
        <w:t>bendrines</w:t>
      </w:r>
      <w:r w:rsidRPr="00244A78">
        <w:rPr>
          <w:rFonts w:ascii="Trebuchet MS" w:hAnsi="Trebuchet MS"/>
          <w:color w:val="000000" w:themeColor="text1"/>
          <w:sz w:val="22"/>
          <w:szCs w:val="22"/>
          <w:lang w:val="en-US"/>
        </w:rPr>
        <w:t xml:space="preserve"> technines charakteristikas, nustatė, kad pirkimo objektas pagal savo pobūdį ir apimtį neatitinka CPO DPS taikymo sąlygų. Planuojamas pirkimas apima ypatingojo statinio kapitalinio remonto darbus su pilnos apimties techninio darbo projekto parengimu, projekto ekspertizės organizavimu ir projekto vykdymo priežiūra, taip pat patalpų pritaikymą medicininės laboratorijos veiklai, kuriems taikomi specifiniai normatyviniai statinio saugos, paskirties ir technologiniai reikalavimai. Toks pirkimo objektas yra individualus, kompleksinis ir reikalaujantis detalių, tarpusavyje glaudžiai susietų projektinių ir rangos sprendinių. CPO DPS projektavimo apimtis numatyta tik kaip riboto pobūdžio projektavimo paslaugos (projekto antrojo etapo parengimas), kai užsakovas jau turi parengtą pirmojo etapo dokumentaciją ir galiojantį statybą leidžiantį dokumentą, todėl ši sistema nėra pritaikyta pilnos apimties projektavimo ir statybos darbų pirkimui „projektuok ir </w:t>
      </w:r>
      <w:r w:rsidR="00830D57" w:rsidRPr="00244A78">
        <w:rPr>
          <w:rFonts w:ascii="Trebuchet MS" w:hAnsi="Trebuchet MS"/>
          <w:color w:val="000000" w:themeColor="text1"/>
          <w:sz w:val="22"/>
          <w:szCs w:val="22"/>
          <w:lang w:val="en-US"/>
        </w:rPr>
        <w:t>statyk</w:t>
      </w:r>
      <w:r w:rsidR="00E51041">
        <w:rPr>
          <w:rFonts w:ascii="Trebuchet MS" w:hAnsi="Trebuchet MS"/>
          <w:color w:val="000000" w:themeColor="text1"/>
          <w:sz w:val="22"/>
          <w:szCs w:val="22"/>
          <w:lang w:val="en-US"/>
        </w:rPr>
        <w:t>”</w:t>
      </w:r>
      <w:r w:rsidR="00BC7711">
        <w:rPr>
          <w:rFonts w:ascii="Trebuchet MS" w:hAnsi="Trebuchet MS"/>
          <w:color w:val="000000" w:themeColor="text1"/>
          <w:sz w:val="22"/>
          <w:szCs w:val="22"/>
          <w:lang w:val="en-US"/>
        </w:rPr>
        <w:t xml:space="preserve"> </w:t>
      </w:r>
      <w:r w:rsidR="00830D57" w:rsidRPr="00244A78">
        <w:rPr>
          <w:rFonts w:ascii="Trebuchet MS" w:hAnsi="Trebuchet MS"/>
          <w:color w:val="000000" w:themeColor="text1"/>
          <w:sz w:val="22"/>
          <w:szCs w:val="22"/>
          <w:lang w:val="en-US"/>
        </w:rPr>
        <w:t>modeliu</w:t>
      </w:r>
      <w:r w:rsidRPr="00244A78">
        <w:rPr>
          <w:rFonts w:ascii="Trebuchet MS" w:hAnsi="Trebuchet MS"/>
          <w:color w:val="000000" w:themeColor="text1"/>
          <w:sz w:val="22"/>
          <w:szCs w:val="22"/>
          <w:lang w:val="en-US"/>
        </w:rPr>
        <w:t>. Perkančioji organizacija neturi teisės keisti ar plėsti CPO DPS techninių sąlygų pagal individualų poreikį. Atsižvelgiant į tai, pirkimo vykdymas per CPO DPS neužtikrintų tinkamo pirkimo objekto apibrėžimo ir Statybos įstatymo reikalavimų įgyvendinimo, todėl pirkimas negali būti vykdomas per CPO katalogą, kadangi CPO kataloge esantys projektavimo ir rangos darbai neatitinka Perkančiosios organizacijos poreikių.</w:t>
      </w:r>
    </w:p>
    <w:p w14:paraId="09035C6B" w14:textId="08E838C2" w:rsidR="0037691C" w:rsidRPr="00FD07A9" w:rsidRDefault="000E79E3" w:rsidP="00034CEE">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FD07A9">
        <w:rPr>
          <w:rFonts w:ascii="Trebuchet MS" w:eastAsia="Times New Roman" w:hAnsi="Trebuchet MS" w:cstheme="minorHAnsi"/>
          <w:sz w:val="22"/>
          <w:szCs w:val="22"/>
        </w:rPr>
        <w:t>Perkančioji organizacija nerezervuoja teisės dalyvauti pirkime.</w:t>
      </w:r>
    </w:p>
    <w:p w14:paraId="438A73BB" w14:textId="77777777" w:rsidR="00391F48" w:rsidRDefault="000E79E3" w:rsidP="00391F48">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06533649" w14:textId="5ED2523A" w:rsidR="00E50DA7" w:rsidRPr="008A56F1" w:rsidRDefault="00F42E18" w:rsidP="00980695">
      <w:pPr>
        <w:pStyle w:val="ListParagraph"/>
        <w:numPr>
          <w:ilvl w:val="1"/>
          <w:numId w:val="1"/>
        </w:numPr>
        <w:shd w:val="clear" w:color="auto" w:fill="C5E0B3" w:themeFill="accent6" w:themeFillTint="66"/>
        <w:tabs>
          <w:tab w:val="left" w:pos="993"/>
        </w:tabs>
        <w:spacing w:after="0" w:line="240" w:lineRule="auto"/>
        <w:ind w:left="90" w:firstLine="477"/>
        <w:jc w:val="both"/>
        <w:rPr>
          <w:rFonts w:ascii="Trebuchet MS" w:hAnsi="Trebuchet MS" w:cstheme="minorHAnsi"/>
          <w:sz w:val="22"/>
          <w:szCs w:val="22"/>
        </w:rPr>
      </w:pPr>
      <w:r w:rsidRPr="00E51CE5">
        <w:rPr>
          <w:rFonts w:ascii="Trebuchet MS" w:hAnsi="Trebuchet MS"/>
          <w:sz w:val="22"/>
          <w:szCs w:val="22"/>
          <w:shd w:val="clear" w:color="auto" w:fill="C5E0B3" w:themeFill="accent6" w:themeFillTint="66"/>
        </w:rPr>
        <w:t xml:space="preserve">Šiame pirkime taikomi aplinkos apsaugos kriterijai (žaliųjų pirkimų reikalavimai). </w:t>
      </w:r>
      <w:r w:rsidRPr="00E51CE5">
        <w:rPr>
          <w:rFonts w:ascii="Trebuchet MS" w:eastAsia="Calibri" w:hAnsi="Trebuchet MS"/>
          <w:sz w:val="22"/>
          <w:szCs w:val="22"/>
          <w:shd w:val="clear" w:color="auto" w:fill="C5E0B3" w:themeFill="accent6" w:themeFillTint="66"/>
        </w:rPr>
        <w:t>Aplinkos apsaugos kriterijai nustatyti pagal Lietuvos Respublikos a</w:t>
      </w:r>
      <w:r w:rsidRPr="00E51CE5">
        <w:rPr>
          <w:rFonts w:ascii="Trebuchet MS" w:eastAsia="Calibri" w:hAnsi="Trebuchet MS"/>
          <w:color w:val="000000"/>
          <w:spacing w:val="2"/>
          <w:sz w:val="22"/>
          <w:szCs w:val="22"/>
          <w:shd w:val="clear" w:color="auto" w:fill="C5E0B3" w:themeFill="accent6" w:themeFillTint="66"/>
        </w:rPr>
        <w:t xml:space="preserve">plinkos ministro 2011 m. birželio 28 d. įsakymu Nr. D1-508 patvirtinto </w:t>
      </w:r>
      <w:r w:rsidRPr="00E51CE5">
        <w:rPr>
          <w:rFonts w:ascii="Trebuchet MS" w:eastAsia="Calibri" w:hAnsi="Trebuchet MS"/>
          <w:sz w:val="22"/>
          <w:szCs w:val="22"/>
          <w:shd w:val="clear" w:color="auto" w:fill="C5E0B3" w:themeFill="accent6" w:themeFillTint="66"/>
        </w:rPr>
        <w:t>A</w:t>
      </w:r>
      <w:r w:rsidRPr="008A56F1">
        <w:rPr>
          <w:rFonts w:ascii="Trebuchet MS" w:eastAsia="Calibri" w:hAnsi="Trebuchet MS"/>
          <w:sz w:val="22"/>
          <w:szCs w:val="22"/>
        </w:rPr>
        <w:t>plinkos apsaugos kriterijų taikymo, vykdant žaliuosius pirkimus, tvarkos aprašo (aktualios redakcijos) 4.1 papunktį</w:t>
      </w:r>
      <w:r w:rsidR="00541598">
        <w:rPr>
          <w:rFonts w:ascii="Trebuchet MS" w:eastAsia="Calibri" w:hAnsi="Trebuchet MS"/>
          <w:sz w:val="22"/>
          <w:szCs w:val="22"/>
        </w:rPr>
        <w:t xml:space="preserve">, </w:t>
      </w:r>
      <w:r w:rsidR="00BE69DB">
        <w:rPr>
          <w:rFonts w:ascii="Trebuchet MS" w:eastAsia="Calibri" w:hAnsi="Trebuchet MS"/>
          <w:sz w:val="22"/>
          <w:szCs w:val="22"/>
        </w:rPr>
        <w:t>t. y.</w:t>
      </w:r>
      <w:r w:rsidR="0059252D">
        <w:rPr>
          <w:rFonts w:ascii="Trebuchet MS" w:eastAsia="Calibri" w:hAnsi="Trebuchet MS"/>
          <w:sz w:val="22"/>
          <w:szCs w:val="22"/>
        </w:rPr>
        <w:t>:</w:t>
      </w:r>
    </w:p>
    <w:p w14:paraId="039F3202" w14:textId="77D34E89" w:rsidR="00220B6A" w:rsidRPr="008A56F1" w:rsidRDefault="00E50DA7" w:rsidP="00980695">
      <w:pPr>
        <w:pStyle w:val="ListParagraph"/>
        <w:shd w:val="clear" w:color="auto" w:fill="C5E0B3" w:themeFill="accent6" w:themeFillTint="66"/>
        <w:tabs>
          <w:tab w:val="left" w:pos="990"/>
          <w:tab w:val="left" w:pos="1170"/>
        </w:tabs>
        <w:spacing w:after="0" w:line="240" w:lineRule="auto"/>
        <w:ind w:left="90" w:firstLine="477"/>
        <w:jc w:val="both"/>
        <w:rPr>
          <w:rFonts w:ascii="Trebuchet MS" w:hAnsi="Trebuchet MS"/>
          <w:sz w:val="22"/>
          <w:szCs w:val="22"/>
        </w:rPr>
      </w:pPr>
      <w:r w:rsidRPr="008A56F1">
        <w:rPr>
          <w:rFonts w:ascii="Trebuchet MS" w:eastAsia="Calibri" w:hAnsi="Trebuchet MS"/>
          <w:sz w:val="22"/>
          <w:szCs w:val="22"/>
        </w:rPr>
        <w:t>1.</w:t>
      </w:r>
      <w:r w:rsidR="00696B59" w:rsidRPr="008A56F1">
        <w:rPr>
          <w:rFonts w:ascii="Trebuchet MS" w:eastAsia="Calibri" w:hAnsi="Trebuchet MS"/>
          <w:sz w:val="22"/>
          <w:szCs w:val="22"/>
        </w:rPr>
        <w:t>5.1</w:t>
      </w:r>
      <w:r w:rsidR="00A700A4" w:rsidRPr="008A56F1">
        <w:t>.</w:t>
      </w:r>
      <w:r w:rsidR="00696B59" w:rsidRPr="008A56F1">
        <w:rPr>
          <w:rFonts w:ascii="Trebuchet MS" w:eastAsia="Calibri" w:hAnsi="Trebuchet MS"/>
          <w:szCs w:val="24"/>
        </w:rPr>
        <w:t xml:space="preserve"> </w:t>
      </w:r>
      <w:r w:rsidR="000F3494" w:rsidRPr="008A56F1">
        <w:rPr>
          <w:rFonts w:ascii="Trebuchet MS" w:hAnsi="Trebuchet MS"/>
          <w:iCs/>
          <w:sz w:val="22"/>
          <w:szCs w:val="22"/>
        </w:rPr>
        <w:t>t</w:t>
      </w:r>
      <w:r w:rsidR="0014125E" w:rsidRPr="008A56F1">
        <w:rPr>
          <w:rFonts w:ascii="Trebuchet MS" w:hAnsi="Trebuchet MS"/>
          <w:iCs/>
          <w:sz w:val="22"/>
          <w:szCs w:val="22"/>
        </w:rPr>
        <w:t>iekėj</w:t>
      </w:r>
      <w:r w:rsidR="0059252D">
        <w:rPr>
          <w:rFonts w:ascii="Trebuchet MS" w:hAnsi="Trebuchet MS"/>
          <w:iCs/>
          <w:sz w:val="22"/>
          <w:szCs w:val="22"/>
        </w:rPr>
        <w:t>as</w:t>
      </w:r>
      <w:r w:rsidR="0014125E" w:rsidRPr="008A56F1">
        <w:rPr>
          <w:rFonts w:ascii="Trebuchet MS" w:hAnsi="Trebuchet MS"/>
          <w:iCs/>
          <w:sz w:val="22"/>
          <w:szCs w:val="22"/>
        </w:rPr>
        <w:t xml:space="preserve"> rengiamame darbo projekte</w:t>
      </w:r>
      <w:r w:rsidR="002F2738" w:rsidRPr="008A56F1">
        <w:rPr>
          <w:rFonts w:ascii="Trebuchet MS" w:hAnsi="Trebuchet MS"/>
          <w:iCs/>
          <w:sz w:val="22"/>
          <w:szCs w:val="22"/>
        </w:rPr>
        <w:t xml:space="preserve"> </w:t>
      </w:r>
      <w:r w:rsidR="0014125E" w:rsidRPr="008A56F1">
        <w:rPr>
          <w:rFonts w:ascii="Trebuchet MS" w:hAnsi="Trebuchet MS"/>
          <w:iCs/>
          <w:sz w:val="22"/>
          <w:szCs w:val="22"/>
        </w:rPr>
        <w:t>turi numatyt</w:t>
      </w:r>
      <w:r w:rsidR="0059252D">
        <w:rPr>
          <w:rFonts w:ascii="Trebuchet MS" w:hAnsi="Trebuchet MS"/>
          <w:iCs/>
          <w:sz w:val="22"/>
          <w:szCs w:val="22"/>
        </w:rPr>
        <w:t>i</w:t>
      </w:r>
      <w:r w:rsidR="0014125E" w:rsidRPr="008A56F1">
        <w:rPr>
          <w:rFonts w:ascii="Trebuchet MS" w:hAnsi="Trebuchet MS"/>
          <w:iCs/>
          <w:sz w:val="22"/>
          <w:szCs w:val="22"/>
        </w:rPr>
        <w:t>, jog statyboje naudojamos statybinės medžiagos</w:t>
      </w:r>
      <w:r w:rsidR="00B65B1F" w:rsidRPr="008A56F1">
        <w:rPr>
          <w:rFonts w:ascii="Trebuchet MS" w:hAnsi="Trebuchet MS"/>
          <w:iCs/>
          <w:sz w:val="22"/>
          <w:szCs w:val="22"/>
        </w:rPr>
        <w:t xml:space="preserve">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AF0AD0" w:rsidRPr="008A56F1">
        <w:rPr>
          <w:rFonts w:ascii="Trebuchet MS" w:hAnsi="Trebuchet MS"/>
          <w:sz w:val="22"/>
          <w:szCs w:val="22"/>
        </w:rPr>
        <w:t xml:space="preserve">. </w:t>
      </w:r>
    </w:p>
    <w:p w14:paraId="65FD710B" w14:textId="01CA0E42" w:rsidR="0014125E" w:rsidRPr="000A7DEE" w:rsidRDefault="00803645" w:rsidP="000A7DEE">
      <w:pPr>
        <w:pStyle w:val="ListParagraph"/>
        <w:shd w:val="clear" w:color="auto" w:fill="C5E0B3" w:themeFill="accent6" w:themeFillTint="66"/>
        <w:tabs>
          <w:tab w:val="left" w:pos="990"/>
          <w:tab w:val="left" w:pos="1170"/>
        </w:tabs>
        <w:spacing w:after="0" w:line="240" w:lineRule="auto"/>
        <w:ind w:left="90" w:firstLine="477"/>
        <w:jc w:val="both"/>
        <w:rPr>
          <w:rFonts w:ascii="Trebuchet MS" w:hAnsi="Trebuchet MS"/>
          <w:sz w:val="22"/>
          <w:szCs w:val="22"/>
          <w:lang w:val="en-US"/>
        </w:rPr>
      </w:pPr>
      <w:r w:rsidRPr="008A56F1">
        <w:rPr>
          <w:rFonts w:ascii="Trebuchet MS" w:hAnsi="Trebuchet MS"/>
          <w:sz w:val="22"/>
          <w:szCs w:val="22"/>
        </w:rPr>
        <w:t xml:space="preserve">1.5.2. </w:t>
      </w:r>
      <w:r w:rsidR="0059252D">
        <w:rPr>
          <w:rFonts w:ascii="Trebuchet MS" w:hAnsi="Trebuchet MS"/>
          <w:sz w:val="22"/>
          <w:szCs w:val="22"/>
        </w:rPr>
        <w:t xml:space="preserve">Perkančioji organizacija reikalauja, jog </w:t>
      </w:r>
      <w:r w:rsidRPr="008A56F1">
        <w:rPr>
          <w:rFonts w:ascii="Trebuchet MS" w:hAnsi="Trebuchet MS"/>
          <w:sz w:val="22"/>
          <w:szCs w:val="22"/>
        </w:rPr>
        <w:t>p</w:t>
      </w:r>
      <w:r w:rsidR="0006168A" w:rsidRPr="008A56F1">
        <w:rPr>
          <w:rFonts w:ascii="Trebuchet MS" w:hAnsi="Trebuchet MS"/>
          <w:sz w:val="22"/>
          <w:szCs w:val="22"/>
        </w:rPr>
        <w:t>erkamiems</w:t>
      </w:r>
      <w:r w:rsidR="004B4ED7" w:rsidRPr="008A56F1">
        <w:rPr>
          <w:rFonts w:ascii="Trebuchet MS" w:hAnsi="Trebuchet MS"/>
          <w:sz w:val="22"/>
          <w:szCs w:val="22"/>
        </w:rPr>
        <w:t xml:space="preserve"> statybos</w:t>
      </w:r>
      <w:r w:rsidR="00A95FFC" w:rsidRPr="008A56F1">
        <w:rPr>
          <w:rFonts w:ascii="Trebuchet MS" w:hAnsi="Trebuchet MS"/>
          <w:sz w:val="22"/>
          <w:szCs w:val="22"/>
        </w:rPr>
        <w:t xml:space="preserve"> darbams </w:t>
      </w:r>
      <w:r w:rsidR="00BF542B" w:rsidRPr="008A56F1">
        <w:rPr>
          <w:rFonts w:ascii="Trebuchet MS" w:hAnsi="Trebuchet MS"/>
          <w:sz w:val="22"/>
          <w:szCs w:val="22"/>
        </w:rPr>
        <w:t>tiekėjas taik</w:t>
      </w:r>
      <w:r w:rsidR="00D82DFE" w:rsidRPr="008A56F1">
        <w:rPr>
          <w:rFonts w:ascii="Trebuchet MS" w:hAnsi="Trebuchet MS"/>
          <w:sz w:val="22"/>
          <w:szCs w:val="22"/>
        </w:rPr>
        <w:t>ytų</w:t>
      </w:r>
      <w:r w:rsidR="00BF542B" w:rsidRPr="008A56F1">
        <w:rPr>
          <w:rFonts w:ascii="Trebuchet MS" w:hAnsi="Trebuchet MS"/>
          <w:sz w:val="22"/>
          <w:szCs w:val="22"/>
        </w:rPr>
        <w:t xml:space="preserve"> aplinkos apsaugos vadybos sistemos reikalavimus pagal standartą LST EN ISO 14001</w:t>
      </w:r>
      <w:r w:rsidR="00356B82" w:rsidRPr="008A56F1">
        <w:rPr>
          <w:rFonts w:ascii="Trebuchet MS" w:hAnsi="Trebuchet MS"/>
          <w:sz w:val="22"/>
          <w:szCs w:val="22"/>
        </w:rPr>
        <w:t xml:space="preserve"> </w:t>
      </w:r>
      <w:r w:rsidR="00356B82" w:rsidRPr="008A56F1">
        <w:rPr>
          <w:rFonts w:ascii="Trebuchet MS" w:eastAsia="Calibri" w:hAnsi="Trebuchet MS"/>
          <w:sz w:val="22"/>
          <w:szCs w:val="22"/>
        </w:rPr>
        <w:t>„Aplinkos vadybos sistemos. Reikalavimai ir naudojimo gairės“ (toliau – LST EN ISO 14001)</w:t>
      </w:r>
      <w:r w:rsidR="00BF542B" w:rsidRPr="008A56F1">
        <w:rPr>
          <w:rFonts w:ascii="Trebuchet MS" w:hAnsi="Trebuchet MS"/>
          <w:sz w:val="22"/>
          <w:szCs w:val="22"/>
        </w:rPr>
        <w:t xml:space="preserve"> arba </w:t>
      </w:r>
      <w:r w:rsidR="00C748B4" w:rsidRPr="008A56F1">
        <w:rPr>
          <w:rFonts w:ascii="Trebuchet MS" w:eastAsia="Calibri" w:hAnsi="Trebuchet MS"/>
          <w:sz w:val="22"/>
          <w:szCs w:val="22"/>
        </w:rPr>
        <w:t>Europos Sąjungos aplinkosaugos vadybos ir audito sistemą</w:t>
      </w:r>
      <w:r w:rsidR="00C748B4" w:rsidRPr="008A56F1">
        <w:rPr>
          <w:rFonts w:ascii="Trebuchet MS" w:hAnsi="Trebuchet MS"/>
          <w:sz w:val="22"/>
          <w:szCs w:val="22"/>
        </w:rPr>
        <w:t xml:space="preserve"> </w:t>
      </w:r>
      <w:r w:rsidR="006273F4" w:rsidRPr="008A56F1">
        <w:rPr>
          <w:rFonts w:ascii="Trebuchet MS" w:hAnsi="Trebuchet MS"/>
          <w:sz w:val="22"/>
          <w:szCs w:val="22"/>
        </w:rPr>
        <w:t xml:space="preserve">(toliau – </w:t>
      </w:r>
      <w:r w:rsidR="00BF542B" w:rsidRPr="008A56F1">
        <w:rPr>
          <w:rFonts w:ascii="Trebuchet MS" w:hAnsi="Trebuchet MS"/>
          <w:sz w:val="22"/>
          <w:szCs w:val="22"/>
        </w:rPr>
        <w:t>EMAS</w:t>
      </w:r>
      <w:r w:rsidR="006273F4" w:rsidRPr="008A56F1">
        <w:rPr>
          <w:rFonts w:ascii="Trebuchet MS" w:hAnsi="Trebuchet MS"/>
          <w:sz w:val="22"/>
          <w:szCs w:val="22"/>
        </w:rPr>
        <w:t>)</w:t>
      </w:r>
      <w:r w:rsidR="00BF542B" w:rsidRPr="008A56F1">
        <w:rPr>
          <w:rFonts w:ascii="Trebuchet MS" w:hAnsi="Trebuchet MS"/>
          <w:sz w:val="22"/>
          <w:szCs w:val="22"/>
        </w:rPr>
        <w:t xml:space="preserve"> ar kitus aplinkos apsaugos vadybos standartus, pagrįstus atitinkamais Europos arba tarptautinių standartizacijos organizacijų priimtais standartais, ar kitais tiekėjo pateiktais lygiaverčiais įrodymais</w:t>
      </w:r>
      <w:r w:rsidR="000A7DEE">
        <w:rPr>
          <w:rFonts w:ascii="Trebuchet MS" w:hAnsi="Trebuchet MS"/>
          <w:sz w:val="22"/>
          <w:szCs w:val="22"/>
        </w:rPr>
        <w:t xml:space="preserve">, </w:t>
      </w:r>
      <w:r w:rsidR="000A7DEE" w:rsidRPr="000A7DEE">
        <w:rPr>
          <w:rFonts w:ascii="Trebuchet MS" w:hAnsi="Trebuchet MS"/>
          <w:sz w:val="22"/>
          <w:szCs w:val="22"/>
          <w:lang w:val="en-US"/>
        </w:rPr>
        <w:t xml:space="preserve">kaip tai detalizuota </w:t>
      </w:r>
      <w:r w:rsidR="007612B5" w:rsidRPr="007612B5">
        <w:rPr>
          <w:rFonts w:ascii="Trebuchet MS" w:hAnsi="Trebuchet MS"/>
          <w:sz w:val="22"/>
          <w:szCs w:val="22"/>
        </w:rPr>
        <w:t>Pirkimo specialiųjų sąlygų 4 priede</w:t>
      </w:r>
      <w:r w:rsidR="002B7919">
        <w:rPr>
          <w:rFonts w:ascii="Trebuchet MS" w:hAnsi="Trebuchet MS"/>
          <w:sz w:val="22"/>
          <w:szCs w:val="22"/>
        </w:rPr>
        <w:t xml:space="preserve"> 2.1 p.</w:t>
      </w:r>
      <w:r w:rsidR="000A7DEE" w:rsidRPr="000A7DEE">
        <w:rPr>
          <w:rFonts w:ascii="Trebuchet MS" w:hAnsi="Trebuchet MS"/>
          <w:sz w:val="22"/>
          <w:szCs w:val="22"/>
          <w:lang w:val="en-US"/>
        </w:rPr>
        <w:t>.</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6F681ADE" w:rsidR="00B41C66" w:rsidRPr="008402E9" w:rsidRDefault="00B41C66" w:rsidP="004E00A8">
      <w:pPr>
        <w:pStyle w:val="Heading1"/>
        <w:numPr>
          <w:ilvl w:val="0"/>
          <w:numId w:val="1"/>
        </w:numPr>
        <w:spacing w:line="20" w:lineRule="atLeast"/>
        <w:ind w:left="567" w:hanging="567"/>
        <w:contextualSpacing/>
        <w:rPr>
          <w:rFonts w:ascii="Trebuchet MS" w:hAnsi="Trebuchet MS"/>
        </w:rPr>
      </w:pPr>
      <w:bookmarkStart w:id="5" w:name="_Ref39426332"/>
      <w:bookmarkStart w:id="6" w:name="_Ref39426338"/>
      <w:bookmarkStart w:id="7" w:name="_Toc228860175"/>
      <w:bookmarkEnd w:id="3"/>
      <w:r w:rsidRPr="008402E9">
        <w:rPr>
          <w:rFonts w:ascii="Trebuchet MS" w:hAnsi="Trebuchet MS" w:cstheme="minorHAnsi"/>
        </w:rPr>
        <w:t>Pirkimo objektas</w:t>
      </w:r>
      <w:bookmarkEnd w:id="5"/>
      <w:bookmarkEnd w:id="6"/>
      <w:bookmarkEnd w:id="7"/>
    </w:p>
    <w:p w14:paraId="0B7B0A50" w14:textId="66069A17"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yti</w:t>
      </w:r>
      <w:r w:rsidR="00B72A03">
        <w:rPr>
          <w:rFonts w:ascii="Trebuchet MS" w:eastAsia="Calibri" w:hAnsi="Trebuchet MS" w:cs="Times New Roman"/>
          <w:bCs/>
          <w:color w:val="000000" w:themeColor="text1"/>
          <w:sz w:val="22"/>
          <w:szCs w:val="22"/>
        </w:rPr>
        <w:t xml:space="preserve"> </w:t>
      </w:r>
      <w:r w:rsidR="00556CAD">
        <w:rPr>
          <w:rFonts w:ascii="Trebuchet MS" w:eastAsia="Calibri" w:hAnsi="Trebuchet MS"/>
          <w:color w:val="000000" w:themeColor="text1"/>
          <w:sz w:val="22"/>
          <w:szCs w:val="22"/>
        </w:rPr>
        <w:t>V</w:t>
      </w:r>
      <w:r w:rsidR="00556CAD" w:rsidRPr="00AB7316">
        <w:rPr>
          <w:rFonts w:ascii="Trebuchet MS" w:eastAsia="Calibri" w:hAnsi="Trebuchet MS"/>
          <w:color w:val="000000" w:themeColor="text1"/>
          <w:sz w:val="22"/>
          <w:szCs w:val="22"/>
        </w:rPr>
        <w:t>š</w:t>
      </w:r>
      <w:r w:rsidR="00556CAD">
        <w:rPr>
          <w:rFonts w:ascii="Trebuchet MS" w:eastAsia="Calibri" w:hAnsi="Trebuchet MS"/>
          <w:color w:val="000000" w:themeColor="text1"/>
          <w:sz w:val="22"/>
          <w:szCs w:val="22"/>
        </w:rPr>
        <w:t>Į</w:t>
      </w:r>
      <w:r w:rsidR="00556CAD" w:rsidRPr="00AB7316">
        <w:rPr>
          <w:rFonts w:ascii="Trebuchet MS" w:eastAsia="Calibri" w:hAnsi="Trebuchet MS"/>
          <w:color w:val="000000" w:themeColor="text1"/>
          <w:sz w:val="22"/>
          <w:szCs w:val="22"/>
        </w:rPr>
        <w:t xml:space="preserve"> </w:t>
      </w:r>
      <w:r w:rsidR="00556CAD">
        <w:rPr>
          <w:rFonts w:ascii="Trebuchet MS" w:eastAsia="Calibri" w:hAnsi="Trebuchet MS"/>
          <w:color w:val="000000" w:themeColor="text1"/>
          <w:sz w:val="22"/>
          <w:szCs w:val="22"/>
        </w:rPr>
        <w:t>K</w:t>
      </w:r>
      <w:r w:rsidR="00556CAD" w:rsidRPr="00AB7316">
        <w:rPr>
          <w:rFonts w:ascii="Trebuchet MS" w:eastAsia="Calibri" w:hAnsi="Trebuchet MS"/>
          <w:color w:val="000000" w:themeColor="text1"/>
          <w:sz w:val="22"/>
          <w:szCs w:val="22"/>
        </w:rPr>
        <w:t>auno miesto poliklinikos</w:t>
      </w:r>
      <w:r w:rsidR="00754215">
        <w:rPr>
          <w:rFonts w:ascii="Trebuchet MS" w:eastAsia="Calibri" w:hAnsi="Trebuchet MS"/>
          <w:color w:val="000000" w:themeColor="text1"/>
          <w:sz w:val="22"/>
          <w:szCs w:val="22"/>
        </w:rPr>
        <w:t>, Pramonės</w:t>
      </w:r>
      <w:r w:rsidR="00C90E02">
        <w:rPr>
          <w:rFonts w:ascii="Trebuchet MS" w:eastAsia="Calibri" w:hAnsi="Trebuchet MS"/>
          <w:color w:val="000000" w:themeColor="text1"/>
          <w:sz w:val="22"/>
          <w:szCs w:val="22"/>
        </w:rPr>
        <w:t xml:space="preserve"> pr. 31, Kaunas</w:t>
      </w:r>
      <w:r w:rsidR="003B55B0">
        <w:rPr>
          <w:rFonts w:ascii="Trebuchet MS" w:eastAsia="Calibri" w:hAnsi="Trebuchet MS"/>
          <w:color w:val="000000" w:themeColor="text1"/>
          <w:sz w:val="22"/>
          <w:szCs w:val="22"/>
        </w:rPr>
        <w:t>, laboratorijos patalpų kapitali</w:t>
      </w:r>
      <w:r w:rsidR="00B16954">
        <w:rPr>
          <w:rFonts w:ascii="Trebuchet MS" w:eastAsia="Calibri" w:hAnsi="Trebuchet MS"/>
          <w:color w:val="000000" w:themeColor="text1"/>
          <w:sz w:val="22"/>
          <w:szCs w:val="22"/>
        </w:rPr>
        <w:t>nio</w:t>
      </w:r>
      <w:r w:rsidR="00F13A7F">
        <w:rPr>
          <w:rFonts w:ascii="Trebuchet MS" w:eastAsia="Calibri" w:hAnsi="Trebuchet MS"/>
          <w:color w:val="000000" w:themeColor="text1"/>
          <w:sz w:val="22"/>
          <w:szCs w:val="22"/>
        </w:rPr>
        <w:t xml:space="preserve"> remont</w:t>
      </w:r>
      <w:r w:rsidR="00D3488F">
        <w:rPr>
          <w:rFonts w:ascii="Trebuchet MS" w:eastAsia="Calibri" w:hAnsi="Trebuchet MS"/>
          <w:color w:val="000000" w:themeColor="text1"/>
          <w:sz w:val="22"/>
          <w:szCs w:val="22"/>
        </w:rPr>
        <w:t>o darbus</w:t>
      </w:r>
      <w:r w:rsidR="00FD4DAE">
        <w:rPr>
          <w:rFonts w:ascii="Trebuchet MS" w:eastAsia="Calibri" w:hAnsi="Trebuchet MS"/>
          <w:color w:val="000000" w:themeColor="text1"/>
          <w:sz w:val="22"/>
          <w:szCs w:val="22"/>
        </w:rPr>
        <w:t xml:space="preserve"> kartu su</w:t>
      </w:r>
      <w:r w:rsidR="00512B0D">
        <w:rPr>
          <w:rFonts w:ascii="Trebuchet MS" w:eastAsia="Calibri" w:hAnsi="Trebuchet MS"/>
          <w:color w:val="000000" w:themeColor="text1"/>
          <w:sz w:val="22"/>
          <w:szCs w:val="22"/>
        </w:rPr>
        <w:t xml:space="preserve"> projektavimo paslaugomis ir statybos proceso priežiūra</w:t>
      </w:r>
      <w:r w:rsidR="00590DD5">
        <w:rPr>
          <w:rFonts w:ascii="Trebuchet MS" w:eastAsia="Calibri" w:hAnsi="Trebuchet MS"/>
          <w:color w:val="000000" w:themeColor="text1"/>
          <w:sz w:val="22"/>
          <w:szCs w:val="22"/>
        </w:rPr>
        <w:t xml:space="preserve"> (</w:t>
      </w:r>
      <w:r w:rsidR="00590DD5" w:rsidRPr="005B040B">
        <w:rPr>
          <w:rFonts w:ascii="Trebuchet MS" w:hAnsi="Trebuchet MS"/>
          <w:sz w:val="22"/>
          <w:szCs w:val="22"/>
        </w:rPr>
        <w:t>projektuok ir statyk</w:t>
      </w:r>
      <w:r w:rsidR="00590DD5">
        <w:rPr>
          <w:rFonts w:ascii="Trebuchet MS" w:hAnsi="Trebuchet MS"/>
          <w:sz w:val="22"/>
          <w:szCs w:val="22"/>
        </w:rPr>
        <w:t>)</w:t>
      </w:r>
      <w:r w:rsidR="001057E6">
        <w:rPr>
          <w:rFonts w:ascii="Trebuchet MS" w:eastAsia="Calibri" w:hAnsi="Trebuchet M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w:t>
      </w:r>
      <w:r w:rsidR="00A633A7" w:rsidRPr="00761DFC">
        <w:rPr>
          <w:rFonts w:ascii="Trebuchet MS" w:eastAsia="Calibri" w:hAnsi="Trebuchet MS" w:cs="Times New Roman"/>
          <w:b/>
          <w:color w:val="000000" w:themeColor="text1"/>
          <w:sz w:val="22"/>
          <w:szCs w:val="22"/>
        </w:rPr>
        <w:t xml:space="preserve">BVPŽ </w:t>
      </w:r>
      <w:r w:rsidR="001D30D2" w:rsidRPr="00761DFC">
        <w:rPr>
          <w:rFonts w:ascii="Trebuchet MS" w:eastAsia="Calibri" w:hAnsi="Trebuchet MS" w:cs="Times New Roman"/>
          <w:b/>
          <w:color w:val="000000" w:themeColor="text1"/>
          <w:sz w:val="22"/>
          <w:szCs w:val="22"/>
        </w:rPr>
        <w:t>k</w:t>
      </w:r>
      <w:r w:rsidR="00A633A7" w:rsidRPr="00761DFC">
        <w:rPr>
          <w:rFonts w:ascii="Trebuchet MS" w:eastAsia="Calibri" w:hAnsi="Trebuchet MS" w:cs="Times New Roman"/>
          <w:b/>
          <w:color w:val="000000" w:themeColor="text1"/>
          <w:sz w:val="22"/>
          <w:szCs w:val="22"/>
        </w:rPr>
        <w:t>oda</w:t>
      </w:r>
      <w:r w:rsidR="00A21114" w:rsidRPr="00761DFC">
        <w:rPr>
          <w:rFonts w:ascii="Trebuchet MS" w:eastAsia="Calibri" w:hAnsi="Trebuchet MS" w:cs="Times New Roman"/>
          <w:b/>
          <w:color w:val="000000" w:themeColor="text1"/>
          <w:sz w:val="22"/>
          <w:szCs w:val="22"/>
        </w:rPr>
        <w:t>s</w:t>
      </w:r>
      <w:r w:rsidR="00A633A7" w:rsidRPr="00761DFC">
        <w:rPr>
          <w:rFonts w:ascii="Trebuchet MS" w:eastAsia="Calibri" w:hAnsi="Trebuchet MS" w:cs="Times New Roman"/>
          <w:b/>
          <w:color w:val="000000" w:themeColor="text1"/>
          <w:sz w:val="22"/>
          <w:szCs w:val="22"/>
        </w:rPr>
        <w:t xml:space="preserve"> – </w:t>
      </w:r>
      <w:r w:rsidR="00F44D5E" w:rsidRPr="00761DFC">
        <w:rPr>
          <w:rFonts w:ascii="Trebuchet MS" w:eastAsia="Calibri" w:hAnsi="Trebuchet MS" w:cs="Times New Roman"/>
          <w:b/>
          <w:color w:val="000000" w:themeColor="text1"/>
          <w:sz w:val="22"/>
          <w:szCs w:val="22"/>
        </w:rPr>
        <w:t>45453100-8 Atnaujinimo darbai</w:t>
      </w:r>
      <w:r w:rsidR="000E0712">
        <w:rPr>
          <w:rFonts w:ascii="Trebuchet MS" w:eastAsia="Calibri" w:hAnsi="Trebuchet MS" w:cs="Times New Roman"/>
          <w:b/>
          <w:color w:val="000000" w:themeColor="text1"/>
          <w:sz w:val="22"/>
          <w:szCs w:val="22"/>
        </w:rPr>
        <w:t xml:space="preserve">, </w:t>
      </w:r>
      <w:r w:rsidR="007E5DA7">
        <w:rPr>
          <w:rFonts w:ascii="Trebuchet MS" w:eastAsia="Calibri" w:hAnsi="Trebuchet MS" w:cs="Times New Roman"/>
          <w:b/>
          <w:color w:val="000000" w:themeColor="text1"/>
          <w:sz w:val="22"/>
          <w:szCs w:val="22"/>
        </w:rPr>
        <w:t>papil</w:t>
      </w:r>
      <w:r w:rsidR="00E64323">
        <w:rPr>
          <w:rFonts w:ascii="Trebuchet MS" w:eastAsia="Calibri" w:hAnsi="Trebuchet MS" w:cs="Times New Roman"/>
          <w:b/>
          <w:color w:val="000000" w:themeColor="text1"/>
          <w:sz w:val="22"/>
          <w:szCs w:val="22"/>
        </w:rPr>
        <w:t xml:space="preserve">domas kodas </w:t>
      </w:r>
      <w:r w:rsidR="004027B4">
        <w:rPr>
          <w:rFonts w:ascii="Trebuchet MS" w:eastAsia="Calibri" w:hAnsi="Trebuchet MS" w:cs="Times New Roman"/>
          <w:b/>
          <w:color w:val="000000" w:themeColor="text1"/>
          <w:sz w:val="22"/>
          <w:szCs w:val="22"/>
        </w:rPr>
        <w:t>–</w:t>
      </w:r>
      <w:r w:rsidR="00E64323">
        <w:rPr>
          <w:rFonts w:ascii="Trebuchet MS" w:eastAsia="Calibri" w:hAnsi="Trebuchet MS" w:cs="Times New Roman"/>
          <w:b/>
          <w:color w:val="000000" w:themeColor="text1"/>
          <w:sz w:val="22"/>
          <w:szCs w:val="22"/>
        </w:rPr>
        <w:t xml:space="preserve"> </w:t>
      </w:r>
      <w:r w:rsidR="00306B1B" w:rsidRPr="00306B1B">
        <w:rPr>
          <w:rFonts w:ascii="Trebuchet MS" w:eastAsia="Calibri" w:hAnsi="Trebuchet MS" w:cs="Times New Roman"/>
          <w:b/>
          <w:color w:val="000000" w:themeColor="text1"/>
          <w:sz w:val="22"/>
          <w:szCs w:val="22"/>
        </w:rPr>
        <w:t>71220000</w:t>
      </w:r>
      <w:r w:rsidR="004027B4">
        <w:rPr>
          <w:rFonts w:ascii="Trebuchet MS" w:eastAsia="Calibri" w:hAnsi="Trebuchet MS" w:cs="Times New Roman"/>
          <w:b/>
          <w:color w:val="000000" w:themeColor="text1"/>
          <w:sz w:val="22"/>
          <w:szCs w:val="22"/>
        </w:rPr>
        <w:t xml:space="preserve"> </w:t>
      </w:r>
      <w:r w:rsidR="00306B1B" w:rsidRPr="00306B1B">
        <w:rPr>
          <w:rFonts w:ascii="Trebuchet MS" w:eastAsia="Calibri" w:hAnsi="Trebuchet MS" w:cs="Times New Roman"/>
          <w:b/>
          <w:color w:val="000000" w:themeColor="text1"/>
          <w:sz w:val="22"/>
          <w:szCs w:val="22"/>
        </w:rPr>
        <w:t>Architektūrinio projektavimo paslaugos</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4A081D">
          <w:rPr>
            <w:rStyle w:val="Hyperlink"/>
            <w:rFonts w:ascii="Trebuchet MS" w:hAnsi="Trebuchet MS" w:cs="Times New Roman"/>
            <w:color w:val="0070C0"/>
            <w:sz w:val="22"/>
            <w:szCs w:val="22"/>
          </w:rPr>
          <w:fldChar w:fldCharType="begin"/>
        </w:r>
        <w:r w:rsidR="000B09DC" w:rsidRPr="004A081D">
          <w:rPr>
            <w:rStyle w:val="Hyperlink"/>
            <w:rFonts w:ascii="Trebuchet MS" w:hAnsi="Trebuchet MS" w:cs="Times New Roman"/>
            <w:color w:val="0070C0"/>
            <w:sz w:val="22"/>
            <w:szCs w:val="22"/>
          </w:rPr>
          <w:instrText xml:space="preserve"> REF _Ref38539939 \h  \* MERGEFORMAT </w:instrText>
        </w:r>
        <w:r w:rsidR="000B09DC" w:rsidRPr="004A081D">
          <w:rPr>
            <w:rStyle w:val="Hyperlink"/>
            <w:rFonts w:ascii="Trebuchet MS" w:hAnsi="Trebuchet MS" w:cs="Times New Roman"/>
            <w:color w:val="0070C0"/>
            <w:sz w:val="22"/>
            <w:szCs w:val="22"/>
          </w:rPr>
        </w:r>
        <w:r w:rsidR="000B09DC" w:rsidRPr="004A081D">
          <w:rPr>
            <w:rStyle w:val="Hyperlink"/>
            <w:rFonts w:ascii="Trebuchet MS" w:hAnsi="Trebuchet MS" w:cs="Times New Roman"/>
            <w:color w:val="0070C0"/>
            <w:sz w:val="22"/>
            <w:szCs w:val="22"/>
          </w:rPr>
          <w:fldChar w:fldCharType="separate"/>
        </w:r>
        <w:r w:rsidR="001B36FB" w:rsidRPr="004A081D">
          <w:rPr>
            <w:rStyle w:val="Hyperlink"/>
            <w:rFonts w:ascii="Trebuchet MS" w:hAnsi="Trebuchet MS" w:cs="Times New Roman"/>
            <w:color w:val="0070C0"/>
            <w:sz w:val="22"/>
            <w:szCs w:val="22"/>
          </w:rPr>
          <w:t>Pirkimo specialiųjų sąlygų 2 priedas „Techninė specifikacija“</w:t>
        </w:r>
        <w:r w:rsidR="000B09DC" w:rsidRPr="004A081D">
          <w:rPr>
            <w:rStyle w:val="Hyperlink"/>
            <w:rFonts w:ascii="Trebuchet MS" w:hAnsi="Trebuchet MS" w:cs="Times New Roman"/>
            <w:color w:val="0070C0"/>
            <w:sz w:val="22"/>
            <w:szCs w:val="22"/>
          </w:rPr>
          <w:fldChar w:fldCharType="end"/>
        </w:r>
      </w:hyperlink>
      <w:r w:rsidR="000B09DC" w:rsidRPr="004A081D">
        <w:rPr>
          <w:rFonts w:ascii="Trebuchet MS" w:hAnsi="Trebuchet MS" w:cs="Times New Roman"/>
          <w:sz w:val="22"/>
          <w:szCs w:val="22"/>
        </w:rPr>
        <w:t xml:space="preserve"> </w:t>
      </w:r>
      <w:bookmarkStart w:id="8" w:name="_Hlk144897165"/>
      <w:r w:rsidR="000B09DC" w:rsidRPr="004A081D">
        <w:rPr>
          <w:rFonts w:ascii="Trebuchet MS" w:hAnsi="Trebuchet MS" w:cs="Times New Roman"/>
          <w:sz w:val="22"/>
          <w:szCs w:val="22"/>
        </w:rPr>
        <w:t xml:space="preserve">ir </w:t>
      </w:r>
      <w:hyperlink w:anchor="_Pirkimo_sąlygų_9" w:history="1">
        <w:r w:rsidR="000B09DC" w:rsidRPr="004A081D">
          <w:rPr>
            <w:rStyle w:val="Hyperlink"/>
            <w:rFonts w:ascii="Trebuchet MS" w:eastAsia="Calibri" w:hAnsi="Trebuchet MS" w:cs="Times New Roman"/>
            <w:color w:val="0070C0"/>
            <w:sz w:val="22"/>
            <w:szCs w:val="22"/>
          </w:rPr>
          <w:t>Pirkimo</w:t>
        </w:r>
        <w:r w:rsidR="00F1275A" w:rsidRPr="004A081D">
          <w:rPr>
            <w:rStyle w:val="Hyperlink"/>
            <w:rFonts w:ascii="Trebuchet MS" w:eastAsia="Calibri" w:hAnsi="Trebuchet MS" w:cs="Times New Roman"/>
            <w:color w:val="0070C0"/>
            <w:sz w:val="22"/>
            <w:szCs w:val="22"/>
          </w:rPr>
          <w:t xml:space="preserve"> specialiųjų</w:t>
        </w:r>
        <w:r w:rsidR="000B09DC" w:rsidRPr="004A081D">
          <w:rPr>
            <w:rStyle w:val="Hyperlink"/>
            <w:rFonts w:ascii="Trebuchet MS" w:eastAsia="Calibri" w:hAnsi="Trebuchet MS" w:cs="Times New Roman"/>
            <w:color w:val="0070C0"/>
            <w:sz w:val="22"/>
            <w:szCs w:val="22"/>
          </w:rPr>
          <w:t xml:space="preserve"> sąlygų </w:t>
        </w:r>
        <w:r w:rsidR="00662CD0" w:rsidRPr="004A081D">
          <w:rPr>
            <w:rStyle w:val="Hyperlink"/>
            <w:rFonts w:ascii="Trebuchet MS" w:eastAsia="Calibri" w:hAnsi="Trebuchet MS" w:cs="Times New Roman"/>
            <w:color w:val="0070C0"/>
            <w:sz w:val="22"/>
            <w:szCs w:val="22"/>
          </w:rPr>
          <w:t>9</w:t>
        </w:r>
        <w:r w:rsidR="000B09DC" w:rsidRPr="004A081D">
          <w:rPr>
            <w:rStyle w:val="Hyperlink"/>
            <w:rFonts w:ascii="Trebuchet MS" w:eastAsia="Calibri" w:hAnsi="Trebuchet MS" w:cs="Times New Roman"/>
            <w:color w:val="0070C0"/>
            <w:sz w:val="22"/>
            <w:szCs w:val="22"/>
          </w:rPr>
          <w:t xml:space="preserve"> priede „Sutarties projektas“</w:t>
        </w:r>
        <w:r w:rsidR="008A17FD" w:rsidRPr="004A081D">
          <w:rPr>
            <w:rStyle w:val="Hyperlink"/>
            <w:rFonts w:ascii="Trebuchet MS" w:eastAsia="Calibri" w:hAnsi="Trebuchet MS" w:cs="Times New Roman"/>
            <w:color w:val="0070C0"/>
            <w:sz w:val="22"/>
            <w:szCs w:val="22"/>
          </w:rPr>
          <w:t>.</w:t>
        </w:r>
        <w:r w:rsidR="000B09DC" w:rsidRPr="004A081D">
          <w:rPr>
            <w:rStyle w:val="Hyperlink"/>
            <w:rFonts w:ascii="Trebuchet MS" w:eastAsia="Calibri" w:hAnsi="Trebuchet MS" w:cs="Times New Roman"/>
            <w:color w:val="0070C0"/>
            <w:sz w:val="22"/>
            <w:szCs w:val="22"/>
          </w:rPr>
          <w:t xml:space="preserve"> </w:t>
        </w:r>
      </w:hyperlink>
      <w:bookmarkEnd w:id="8"/>
    </w:p>
    <w:p w14:paraId="41C94063" w14:textId="238E7249" w:rsidR="00591E68" w:rsidRPr="00591E68" w:rsidRDefault="00D51ACE" w:rsidP="00591E68">
      <w:pPr>
        <w:pStyle w:val="ListParagraph"/>
        <w:numPr>
          <w:ilvl w:val="1"/>
          <w:numId w:val="1"/>
        </w:numPr>
        <w:tabs>
          <w:tab w:val="left" w:pos="993"/>
        </w:tabs>
        <w:spacing w:after="0" w:line="240" w:lineRule="auto"/>
        <w:ind w:left="0" w:firstLine="567"/>
        <w:jc w:val="both"/>
        <w:rPr>
          <w:rFonts w:ascii="Trebuchet MS" w:hAnsi="Trebuchet MS" w:cstheme="minorHAnsi"/>
          <w:sz w:val="22"/>
          <w:szCs w:val="22"/>
          <w:lang w:val="en-US"/>
        </w:rPr>
      </w:pPr>
      <w:bookmarkStart w:id="9" w:name="_Hlk170385202"/>
      <w:bookmarkStart w:id="10" w:name="_Hlk170823317"/>
      <w:r w:rsidRPr="00D51ACE">
        <w:rPr>
          <w:rFonts w:ascii="Trebuchet MS" w:hAnsi="Trebuchet MS" w:cstheme="minorHAnsi"/>
          <w:sz w:val="22"/>
          <w:szCs w:val="22"/>
        </w:rPr>
        <w:lastRenderedPageBreak/>
        <w:t xml:space="preserve">Pirkimo objektas </w:t>
      </w:r>
      <w:r w:rsidRPr="002E57FC">
        <w:rPr>
          <w:rFonts w:ascii="Trebuchet MS" w:hAnsi="Trebuchet MS" w:cstheme="minorHAnsi"/>
          <w:b/>
          <w:bCs/>
          <w:sz w:val="22"/>
          <w:szCs w:val="22"/>
        </w:rPr>
        <w:t>neskaidomas</w:t>
      </w:r>
      <w:r w:rsidRPr="00D51ACE">
        <w:rPr>
          <w:rFonts w:ascii="Trebuchet MS" w:hAnsi="Trebuchet MS" w:cstheme="minorHAnsi"/>
          <w:sz w:val="22"/>
          <w:szCs w:val="22"/>
        </w:rPr>
        <w:t xml:space="preserve"> į atskiras pirkimo objekto dalis</w:t>
      </w:r>
      <w:r w:rsidR="00591E68">
        <w:rPr>
          <w:rFonts w:ascii="Trebuchet MS" w:hAnsi="Trebuchet MS" w:cstheme="minorHAnsi"/>
          <w:sz w:val="22"/>
          <w:szCs w:val="22"/>
        </w:rPr>
        <w:t xml:space="preserve">, kadangi </w:t>
      </w:r>
      <w:r w:rsidR="00591E68">
        <w:rPr>
          <w:rFonts w:ascii="Trebuchet MS" w:hAnsi="Trebuchet MS" w:cstheme="minorHAnsi"/>
          <w:sz w:val="22"/>
          <w:szCs w:val="22"/>
          <w:lang w:val="en-US"/>
        </w:rPr>
        <w:t>a</w:t>
      </w:r>
      <w:r w:rsidR="00591E68" w:rsidRPr="00591E68">
        <w:rPr>
          <w:rFonts w:ascii="Trebuchet MS" w:hAnsi="Trebuchet MS" w:cstheme="minorHAnsi"/>
          <w:sz w:val="22"/>
          <w:szCs w:val="22"/>
          <w:lang w:val="en-US"/>
        </w:rPr>
        <w:t xml:space="preserve">tskirų projektavimo ir statybos darbų pirkimas šiuo atveju neužtikrintų tinkamo projekto įgyvendinimo dėl objekto specifikos ir būtinybės operatyviai priimti techninius sprendimus veikiančioje gydymo įstaigoje. </w:t>
      </w:r>
      <w:r w:rsidR="00591E68" w:rsidRPr="00591E68">
        <w:rPr>
          <w:rFonts w:ascii="Trebuchet MS" w:hAnsi="Trebuchet MS" w:cs="Arial"/>
          <w:sz w:val="22"/>
          <w:szCs w:val="22"/>
        </w:rPr>
        <w:t>Atsižvelgiant į tai, Perkančioji organizacija nurodo rangos darbų ir projektavimo paslaugų pirkimo neskaidymo į dalis argumentus:</w:t>
      </w:r>
    </w:p>
    <w:p w14:paraId="114610EC" w14:textId="7B726D0D" w:rsidR="00591E68" w:rsidRPr="00591E68" w:rsidRDefault="00591E68" w:rsidP="00591E68">
      <w:pPr>
        <w:pStyle w:val="ListParagraph"/>
        <w:tabs>
          <w:tab w:val="left" w:pos="993"/>
        </w:tabs>
        <w:spacing w:after="0" w:line="240" w:lineRule="auto"/>
        <w:ind w:left="0" w:firstLine="567"/>
        <w:jc w:val="both"/>
        <w:rPr>
          <w:rFonts w:ascii="Trebuchet MS" w:hAnsi="Trebuchet MS" w:cs="Arial"/>
          <w:b/>
          <w:i/>
          <w:iCs/>
          <w:sz w:val="22"/>
          <w:szCs w:val="22"/>
        </w:rPr>
      </w:pPr>
      <w:r>
        <w:rPr>
          <w:rFonts w:ascii="Trebuchet MS" w:hAnsi="Trebuchet MS" w:cstheme="minorHAnsi"/>
          <w:sz w:val="22"/>
          <w:szCs w:val="22"/>
          <w:lang w:val="en-US"/>
        </w:rPr>
        <w:t xml:space="preserve">2.2.1. </w:t>
      </w:r>
      <w:r w:rsidRPr="00321FC9">
        <w:rPr>
          <w:rFonts w:ascii="Trebuchet MS" w:hAnsi="Trebuchet MS" w:cs="Arial"/>
          <w:b/>
          <w:sz w:val="22"/>
          <w:szCs w:val="22"/>
        </w:rPr>
        <w:t>Pirkimo objekto techninis ir funkcinis vientisumas bei aplinkybė, kad darbai turės būti atliekami veikiančioje gydymo įstaigoje, lemia poreikį, kad projektavimo paslaugas ir darbus atliktų vienas tiekėja</w:t>
      </w:r>
      <w:r>
        <w:rPr>
          <w:rFonts w:ascii="Trebuchet MS" w:hAnsi="Trebuchet MS" w:cs="Arial"/>
          <w:b/>
          <w:sz w:val="22"/>
          <w:szCs w:val="22"/>
        </w:rPr>
        <w:t>, t. y</w:t>
      </w:r>
      <w:r w:rsidRPr="00321FC9">
        <w:rPr>
          <w:rFonts w:ascii="Trebuchet MS" w:hAnsi="Trebuchet MS" w:cs="Arial"/>
          <w:b/>
          <w:sz w:val="22"/>
          <w:szCs w:val="22"/>
        </w:rPr>
        <w:t xml:space="preserve">. </w:t>
      </w:r>
      <w:r w:rsidRPr="00321FC9">
        <w:rPr>
          <w:rFonts w:ascii="Trebuchet MS" w:hAnsi="Trebuchet MS" w:cs="Arial"/>
          <w:sz w:val="22"/>
          <w:szCs w:val="22"/>
        </w:rPr>
        <w:t>Pirkimu siekiami įsigyti darbai yra skirti paruošti patalpas laboratorijos įrengimui. Visi darbai turės būti vykdomi veikiančioje gydymo įstaigoje, kurioje teikiamos sveikatos priežiūros paslaugos. Dėl šios priežasties, projektiniai sprendiniai turi būti tiesiogiai derinami su faktinėmis statybos technologijomis, darbų organizavimu, triukšmo, dulkių, vibracijos ir pacientų bei personalo srautų valdymu. Projektavimo ir statybos darbų pirkimas kartu leidžia užtikrinti, kad sprendiniai būtų pritaikyti realioms darbų vykdymo sąlygoms ir nekeltų nepagrįstos rizikos gydymo įstaigos veiklai.</w:t>
      </w:r>
      <w:r>
        <w:rPr>
          <w:rFonts w:ascii="Trebuchet MS" w:hAnsi="Trebuchet MS" w:cs="Arial"/>
          <w:b/>
          <w:i/>
          <w:iCs/>
          <w:sz w:val="22"/>
          <w:szCs w:val="22"/>
        </w:rPr>
        <w:t xml:space="preserve"> </w:t>
      </w:r>
      <w:r w:rsidRPr="00591E68">
        <w:rPr>
          <w:rFonts w:ascii="Trebuchet MS" w:hAnsi="Trebuchet MS" w:cs="Arial"/>
          <w:bCs/>
          <w:sz w:val="22"/>
          <w:szCs w:val="22"/>
        </w:rPr>
        <w:t>Be to</w:t>
      </w:r>
      <w:r>
        <w:rPr>
          <w:rFonts w:ascii="Trebuchet MS" w:hAnsi="Trebuchet MS" w:cs="Arial"/>
          <w:b/>
          <w:i/>
          <w:iCs/>
          <w:sz w:val="22"/>
          <w:szCs w:val="22"/>
        </w:rPr>
        <w:t xml:space="preserve">, </w:t>
      </w:r>
      <w:r>
        <w:rPr>
          <w:rFonts w:ascii="Trebuchet MS" w:hAnsi="Trebuchet MS" w:cs="Arial"/>
          <w:sz w:val="22"/>
          <w:szCs w:val="22"/>
        </w:rPr>
        <w:t>p</w:t>
      </w:r>
      <w:r w:rsidRPr="00321FC9">
        <w:rPr>
          <w:rFonts w:ascii="Trebuchet MS" w:hAnsi="Trebuchet MS" w:cs="Arial"/>
          <w:sz w:val="22"/>
          <w:szCs w:val="22"/>
        </w:rPr>
        <w:t xml:space="preserve">rojektavimo paslaugos ir statybos darbai yra tarpusavyje neatskiriamai susiję ir sudaro vieną objektą, kurio tinkamas įgyvendinimas reikalauja vientisų projektinių sprendinių ir jų nuoseklaus įgyvendinimo rangos darbų proceso metu. Pirkimo objekto skaidymas į atskirus projektavimo ir rangos pirkimus galėtų lemti sprendinių nesuderinamumą, potencialius ginčus dėl poreikio koreguoti projektą ir papildomą administracinę naštą. </w:t>
      </w:r>
      <w:r>
        <w:rPr>
          <w:rFonts w:ascii="Trebuchet MS" w:hAnsi="Trebuchet MS" w:cs="Arial"/>
          <w:sz w:val="22"/>
          <w:szCs w:val="22"/>
        </w:rPr>
        <w:t>P</w:t>
      </w:r>
      <w:r w:rsidRPr="00321FC9">
        <w:rPr>
          <w:rFonts w:ascii="Trebuchet MS" w:hAnsi="Trebuchet MS" w:cs="Arial"/>
          <w:sz w:val="22"/>
          <w:szCs w:val="22"/>
        </w:rPr>
        <w:t>rojektavimo paslaugas ir rangos darbus atli</w:t>
      </w:r>
      <w:r>
        <w:rPr>
          <w:rFonts w:ascii="Trebuchet MS" w:hAnsi="Trebuchet MS" w:cs="Arial"/>
          <w:sz w:val="22"/>
          <w:szCs w:val="22"/>
        </w:rPr>
        <w:t>ekant</w:t>
      </w:r>
      <w:r w:rsidRPr="00321FC9">
        <w:rPr>
          <w:rFonts w:ascii="Trebuchet MS" w:hAnsi="Trebuchet MS" w:cs="Arial"/>
          <w:sz w:val="22"/>
          <w:szCs w:val="22"/>
        </w:rPr>
        <w:t xml:space="preserve"> ta</w:t>
      </w:r>
      <w:r>
        <w:rPr>
          <w:rFonts w:ascii="Trebuchet MS" w:hAnsi="Trebuchet MS" w:cs="Arial"/>
          <w:sz w:val="22"/>
          <w:szCs w:val="22"/>
        </w:rPr>
        <w:t>m</w:t>
      </w:r>
      <w:r w:rsidRPr="00321FC9">
        <w:rPr>
          <w:rFonts w:ascii="Trebuchet MS" w:hAnsi="Trebuchet MS" w:cs="Arial"/>
          <w:sz w:val="22"/>
          <w:szCs w:val="22"/>
        </w:rPr>
        <w:t xml:space="preserve"> p</w:t>
      </w:r>
      <w:r>
        <w:rPr>
          <w:rFonts w:ascii="Trebuchet MS" w:hAnsi="Trebuchet MS" w:cs="Arial"/>
          <w:sz w:val="22"/>
          <w:szCs w:val="22"/>
        </w:rPr>
        <w:t>ačiam</w:t>
      </w:r>
      <w:r w:rsidRPr="00321FC9">
        <w:rPr>
          <w:rFonts w:ascii="Trebuchet MS" w:hAnsi="Trebuchet MS" w:cs="Arial"/>
          <w:sz w:val="22"/>
          <w:szCs w:val="22"/>
        </w:rPr>
        <w:t xml:space="preserve"> tiekėj</w:t>
      </w:r>
      <w:r>
        <w:rPr>
          <w:rFonts w:ascii="Trebuchet MS" w:hAnsi="Trebuchet MS" w:cs="Arial"/>
          <w:sz w:val="22"/>
          <w:szCs w:val="22"/>
        </w:rPr>
        <w:t>ui</w:t>
      </w:r>
      <w:r w:rsidRPr="00321FC9">
        <w:rPr>
          <w:rFonts w:ascii="Trebuchet MS" w:hAnsi="Trebuchet MS" w:cs="Arial"/>
          <w:sz w:val="22"/>
          <w:szCs w:val="22"/>
        </w:rPr>
        <w:t>,  bus užtikrintas prisiimtų sutartinių įsipareigojimų tęstinumas ir kokybė</w:t>
      </w:r>
      <w:r>
        <w:rPr>
          <w:rFonts w:ascii="Trebuchet MS" w:hAnsi="Trebuchet MS" w:cs="Arial"/>
          <w:sz w:val="22"/>
          <w:szCs w:val="22"/>
        </w:rPr>
        <w:t xml:space="preserve"> ir tokiu būdu bus racionaliau naudojaos pirkimui skirtos lėšos;</w:t>
      </w:r>
    </w:p>
    <w:p w14:paraId="585980FC" w14:textId="0822DB28" w:rsidR="00591E68" w:rsidRPr="00591E68" w:rsidRDefault="00591E68" w:rsidP="00591E68">
      <w:pPr>
        <w:pStyle w:val="ListParagraph"/>
        <w:tabs>
          <w:tab w:val="left" w:pos="993"/>
        </w:tabs>
        <w:spacing w:after="0" w:line="240" w:lineRule="auto"/>
        <w:ind w:left="0" w:firstLine="567"/>
        <w:jc w:val="both"/>
        <w:rPr>
          <w:rFonts w:ascii="Trebuchet MS" w:hAnsi="Trebuchet MS" w:cs="Arial"/>
          <w:b/>
          <w:sz w:val="22"/>
          <w:szCs w:val="22"/>
        </w:rPr>
      </w:pPr>
      <w:r w:rsidRPr="00321FC9">
        <w:rPr>
          <w:rFonts w:ascii="Trebuchet MS" w:hAnsi="Trebuchet MS" w:cs="Arial"/>
          <w:sz w:val="22"/>
          <w:szCs w:val="22"/>
        </w:rPr>
        <w:t>2.</w:t>
      </w:r>
      <w:r>
        <w:rPr>
          <w:rFonts w:ascii="Trebuchet MS" w:hAnsi="Trebuchet MS" w:cs="Arial"/>
          <w:sz w:val="22"/>
          <w:szCs w:val="22"/>
        </w:rPr>
        <w:t>2</w:t>
      </w:r>
      <w:r w:rsidRPr="00321FC9">
        <w:rPr>
          <w:rFonts w:ascii="Trebuchet MS" w:hAnsi="Trebuchet MS" w:cs="Arial"/>
          <w:sz w:val="22"/>
          <w:szCs w:val="22"/>
        </w:rPr>
        <w:t xml:space="preserve">.2. </w:t>
      </w:r>
      <w:r w:rsidRPr="00321FC9">
        <w:rPr>
          <w:rFonts w:ascii="Trebuchet MS" w:hAnsi="Trebuchet MS" w:cs="Arial"/>
          <w:b/>
          <w:sz w:val="22"/>
          <w:szCs w:val="22"/>
        </w:rPr>
        <w:t>Nėra galimybės tiksliai apibrėžti rangos darbų apimties, kol nėra parengti projektavimo sprendiniai</w:t>
      </w:r>
      <w:r>
        <w:rPr>
          <w:rFonts w:ascii="Trebuchet MS" w:hAnsi="Trebuchet MS" w:cs="Arial"/>
          <w:b/>
          <w:sz w:val="22"/>
          <w:szCs w:val="22"/>
        </w:rPr>
        <w:t>, t. y.</w:t>
      </w:r>
      <w:r>
        <w:rPr>
          <w:rFonts w:ascii="Trebuchet MS" w:hAnsi="Trebuchet MS"/>
          <w:sz w:val="22"/>
          <w:szCs w:val="22"/>
        </w:rPr>
        <w:t xml:space="preserve"> d</w:t>
      </w:r>
      <w:r w:rsidRPr="00321FC9">
        <w:rPr>
          <w:rFonts w:ascii="Trebuchet MS" w:hAnsi="Trebuchet MS"/>
          <w:sz w:val="22"/>
          <w:szCs w:val="22"/>
        </w:rPr>
        <w:t xml:space="preserve">ėl pirkimo objekto sudėtingumo, nestandartinių techninių sprendimų </w:t>
      </w:r>
      <w:r>
        <w:rPr>
          <w:rFonts w:ascii="Trebuchet MS" w:hAnsi="Trebuchet MS"/>
          <w:sz w:val="22"/>
          <w:szCs w:val="22"/>
        </w:rPr>
        <w:t>bei</w:t>
      </w:r>
      <w:r w:rsidRPr="00321FC9">
        <w:rPr>
          <w:rFonts w:ascii="Trebuchet MS" w:hAnsi="Trebuchet MS"/>
          <w:sz w:val="22"/>
          <w:szCs w:val="22"/>
        </w:rPr>
        <w:t xml:space="preserve"> esamos būklės neapibrėžtumo statybos darbų apimtys, technologiniai sprendiniai ir darbų kiekiai negali būti iš anksto aiškiai ir tiksliai nustatyti be projektavimo sprendinių, kurie turi būti parengiami</w:t>
      </w:r>
      <w:r>
        <w:rPr>
          <w:rFonts w:ascii="Trebuchet MS" w:hAnsi="Trebuchet MS"/>
          <w:sz w:val="22"/>
          <w:szCs w:val="22"/>
        </w:rPr>
        <w:t xml:space="preserve"> juos</w:t>
      </w:r>
      <w:r w:rsidRPr="00321FC9">
        <w:rPr>
          <w:rFonts w:ascii="Trebuchet MS" w:hAnsi="Trebuchet MS"/>
          <w:sz w:val="22"/>
          <w:szCs w:val="22"/>
        </w:rPr>
        <w:t xml:space="preserve"> glaudžiai derinant su planuojam</w:t>
      </w:r>
      <w:r>
        <w:rPr>
          <w:rFonts w:ascii="Trebuchet MS" w:hAnsi="Trebuchet MS"/>
          <w:sz w:val="22"/>
          <w:szCs w:val="22"/>
        </w:rPr>
        <w:t>ų</w:t>
      </w:r>
      <w:r w:rsidRPr="00321FC9">
        <w:rPr>
          <w:rFonts w:ascii="Trebuchet MS" w:hAnsi="Trebuchet MS"/>
          <w:sz w:val="22"/>
          <w:szCs w:val="22"/>
        </w:rPr>
        <w:t xml:space="preserve"> statybos darbų vykdymu</w:t>
      </w:r>
      <w:r>
        <w:rPr>
          <w:rFonts w:ascii="Trebuchet MS" w:hAnsi="Trebuchet MS"/>
          <w:sz w:val="22"/>
          <w:szCs w:val="22"/>
        </w:rPr>
        <w:t>;</w:t>
      </w:r>
    </w:p>
    <w:p w14:paraId="436EB31B" w14:textId="5B25FEDB" w:rsidR="00591E68" w:rsidRPr="00591E68" w:rsidRDefault="00591E68" w:rsidP="00591E68">
      <w:pPr>
        <w:pStyle w:val="ListParagraph"/>
        <w:tabs>
          <w:tab w:val="left" w:pos="993"/>
        </w:tabs>
        <w:spacing w:after="0" w:line="240" w:lineRule="auto"/>
        <w:ind w:left="0" w:firstLine="567"/>
        <w:jc w:val="both"/>
        <w:rPr>
          <w:rFonts w:ascii="Trebuchet MS" w:hAnsi="Trebuchet MS" w:cs="Arial"/>
          <w:sz w:val="22"/>
          <w:szCs w:val="22"/>
        </w:rPr>
      </w:pPr>
      <w:r>
        <w:rPr>
          <w:rFonts w:ascii="Trebuchet MS" w:hAnsi="Trebuchet MS"/>
          <w:sz w:val="22"/>
          <w:szCs w:val="22"/>
        </w:rPr>
        <w:t xml:space="preserve">2.2.3. </w:t>
      </w:r>
      <w:r w:rsidRPr="00AB2951">
        <w:rPr>
          <w:rFonts w:ascii="Trebuchet MS" w:hAnsi="Trebuchet MS" w:cs="Arial"/>
          <w:b/>
          <w:sz w:val="22"/>
          <w:szCs w:val="22"/>
        </w:rPr>
        <w:t>Įsipareigojimų įvykdymo koncentravimas vienam tiekėjui, užtikrina rizikų valdymą, aiškią atsakomybę bei projektavimo sprendimų koregavimo operatyvumą</w:t>
      </w:r>
      <w:r>
        <w:rPr>
          <w:rFonts w:ascii="Trebuchet MS" w:hAnsi="Trebuchet MS" w:cs="Arial"/>
          <w:sz w:val="22"/>
          <w:szCs w:val="22"/>
        </w:rPr>
        <w:t xml:space="preserve">, t. y. </w:t>
      </w:r>
      <w:r>
        <w:rPr>
          <w:rFonts w:ascii="Trebuchet MS" w:hAnsi="Trebuchet MS"/>
          <w:sz w:val="22"/>
          <w:szCs w:val="22"/>
        </w:rPr>
        <w:t>įsigyjant</w:t>
      </w:r>
      <w:r w:rsidRPr="002C5524">
        <w:rPr>
          <w:rFonts w:ascii="Trebuchet MS" w:hAnsi="Trebuchet MS"/>
          <w:sz w:val="22"/>
          <w:szCs w:val="22"/>
        </w:rPr>
        <w:t xml:space="preserve"> projektavimo ir statybos darbus vienu pirkimu, visa atsakomybė už projektinių sprendinių parengimą, jų suderinamumą ir įgyvendinimą tenka vienam tiekėjui</w:t>
      </w:r>
      <w:r>
        <w:rPr>
          <w:rFonts w:ascii="Trebuchet MS" w:hAnsi="Trebuchet MS"/>
          <w:sz w:val="22"/>
          <w:szCs w:val="22"/>
        </w:rPr>
        <w:t xml:space="preserve">, kas </w:t>
      </w:r>
      <w:r w:rsidRPr="002C5524">
        <w:rPr>
          <w:rFonts w:ascii="Trebuchet MS" w:hAnsi="Trebuchet MS"/>
          <w:sz w:val="22"/>
          <w:szCs w:val="22"/>
        </w:rPr>
        <w:t>leidžia išvengti rizikų perkėlimo tarp atskirų projektavimo paslaugų teikėjo ir statybos rangovo, ginčų dėl projektinių sprendinių tinkamumo bei sumažina galimų vėlavimų, papildomų išlaidų riziką, kas atitinkamai galėtų turėti įtakos sklandžiai gydymo įstaigos veiklai.</w:t>
      </w:r>
      <w:r>
        <w:rPr>
          <w:rFonts w:ascii="Trebuchet MS" w:hAnsi="Trebuchet MS" w:cs="Arial"/>
          <w:sz w:val="22"/>
          <w:szCs w:val="22"/>
        </w:rPr>
        <w:t xml:space="preserve"> Be to, </w:t>
      </w:r>
      <w:r w:rsidRPr="002C5524">
        <w:rPr>
          <w:rFonts w:ascii="Trebuchet MS" w:hAnsi="Trebuchet MS"/>
          <w:sz w:val="22"/>
          <w:szCs w:val="22"/>
        </w:rPr>
        <w:t xml:space="preserve">projektavimo paslaugų suteikimas yra tiesiogiai susijęs </w:t>
      </w:r>
      <w:r>
        <w:rPr>
          <w:rFonts w:ascii="Trebuchet MS" w:hAnsi="Trebuchet MS"/>
          <w:sz w:val="22"/>
          <w:szCs w:val="22"/>
        </w:rPr>
        <w:t>būsimu</w:t>
      </w:r>
      <w:r w:rsidRPr="002C5524">
        <w:rPr>
          <w:rFonts w:ascii="Trebuchet MS" w:hAnsi="Trebuchet MS"/>
          <w:sz w:val="22"/>
          <w:szCs w:val="22"/>
        </w:rPr>
        <w:t xml:space="preserve"> laboratorijos įrangos įsigijimu, kuris bus vykdomas po projektavimo paslaugų etapo atlikimo (lygiagrečiai su rangos darbų vykdymu). Atlikus darbus, bus diegiama specializuota medicininė įranga, kuriai taikomi specifiniai techniniai, higienos, saugos ir inžinerinių sistemų reikalavimai (elektros galios, vėdinimo, medicininių dujų, silpnų srovių ir kt.). Šių sprendinių parengimas yra glaudžiai susijęs su statybos darbų technologija ir darbų seka, todėl racionalu, kad projektavimą atliktų tas pats tiekėjas, kuris bus atsakingas už statybos darbų įgyvendinimą ir įrangos integravimą.</w:t>
      </w:r>
      <w:r>
        <w:rPr>
          <w:rFonts w:ascii="Trebuchet MS" w:hAnsi="Trebuchet MS" w:cs="Arial"/>
          <w:sz w:val="22"/>
          <w:szCs w:val="22"/>
        </w:rPr>
        <w:t xml:space="preserve"> </w:t>
      </w:r>
      <w:r w:rsidRPr="002C5524">
        <w:rPr>
          <w:rFonts w:ascii="Trebuchet MS" w:hAnsi="Trebuchet MS"/>
          <w:sz w:val="22"/>
          <w:szCs w:val="22"/>
        </w:rPr>
        <w:t>Atsižvelgiant į tai, projektavimo paslaugų ir rangos darbų įsipareigojimų koncentravimas vienam tiekėjui, užtikrintų bendro projektą įgyvendinimo sklandumą</w:t>
      </w:r>
      <w:r>
        <w:rPr>
          <w:rFonts w:ascii="Trebuchet MS" w:hAnsi="Trebuchet MS"/>
          <w:sz w:val="22"/>
          <w:szCs w:val="22"/>
        </w:rPr>
        <w:t>;</w:t>
      </w:r>
    </w:p>
    <w:p w14:paraId="34DAB53E" w14:textId="7A8E47BE" w:rsidR="00591E68" w:rsidRPr="00591E68" w:rsidRDefault="00591E68" w:rsidP="00591E68">
      <w:pPr>
        <w:pStyle w:val="ListParagraph"/>
        <w:tabs>
          <w:tab w:val="left" w:pos="993"/>
        </w:tabs>
        <w:spacing w:after="0" w:line="240" w:lineRule="auto"/>
        <w:ind w:left="0" w:firstLine="567"/>
        <w:jc w:val="both"/>
        <w:rPr>
          <w:rFonts w:ascii="Aptos" w:hAnsi="Aptos"/>
          <w:b/>
          <w:bCs/>
          <w:i/>
          <w:iCs/>
          <w:sz w:val="22"/>
          <w:szCs w:val="22"/>
        </w:rPr>
      </w:pPr>
      <w:r>
        <w:rPr>
          <w:rFonts w:ascii="Trebuchet MS" w:hAnsi="Trebuchet MS"/>
          <w:sz w:val="22"/>
          <w:szCs w:val="22"/>
        </w:rPr>
        <w:t xml:space="preserve">2.2.4. </w:t>
      </w:r>
      <w:r w:rsidRPr="00015B74">
        <w:rPr>
          <w:rStyle w:val="Strong"/>
          <w:rFonts w:ascii="Trebuchet MS" w:hAnsi="Trebuchet MS"/>
          <w:sz w:val="22"/>
          <w:szCs w:val="22"/>
        </w:rPr>
        <w:t>Projektavimo paslaugų ir rangos darbų įsigijimas vienu pirkimu, neapriboja tiekėjų konkurencijos Pirkime</w:t>
      </w:r>
      <w:r>
        <w:rPr>
          <w:rStyle w:val="Strong"/>
          <w:rFonts w:ascii="Aptos" w:hAnsi="Aptos"/>
          <w:i/>
          <w:iCs/>
          <w:sz w:val="22"/>
          <w:szCs w:val="22"/>
        </w:rPr>
        <w:t xml:space="preserve">, </w:t>
      </w:r>
      <w:r w:rsidRPr="00591E68">
        <w:rPr>
          <w:rStyle w:val="Strong"/>
          <w:rFonts w:ascii="Aptos" w:hAnsi="Aptos"/>
          <w:b w:val="0"/>
          <w:bCs w:val="0"/>
          <w:sz w:val="22"/>
          <w:szCs w:val="22"/>
        </w:rPr>
        <w:t>t. y.</w:t>
      </w:r>
      <w:r>
        <w:rPr>
          <w:rStyle w:val="Strong"/>
          <w:rFonts w:ascii="Aptos" w:hAnsi="Aptos"/>
          <w:i/>
          <w:iCs/>
          <w:sz w:val="22"/>
          <w:szCs w:val="22"/>
        </w:rPr>
        <w:t xml:space="preserve"> </w:t>
      </w:r>
      <w:r w:rsidRPr="00703467">
        <w:rPr>
          <w:rFonts w:ascii="Trebuchet MS" w:hAnsi="Trebuchet MS" w:cs="Arial"/>
          <w:sz w:val="22"/>
          <w:szCs w:val="22"/>
        </w:rPr>
        <w:t>Pirkimo objekto neskaidymas į atskirus projektavimo ir statybos darbų pirkimus neriboja ir nesiaurina tiekėjų konkurencijos.</w:t>
      </w:r>
      <w:r>
        <w:rPr>
          <w:rFonts w:ascii="Aptos" w:hAnsi="Aptos"/>
          <w:b/>
          <w:bCs/>
          <w:i/>
          <w:iCs/>
          <w:sz w:val="22"/>
          <w:szCs w:val="22"/>
        </w:rPr>
        <w:t xml:space="preserve"> </w:t>
      </w:r>
      <w:r w:rsidRPr="00703467">
        <w:rPr>
          <w:rFonts w:ascii="Trebuchet MS" w:hAnsi="Trebuchet MS" w:cs="Arial"/>
          <w:sz w:val="22"/>
          <w:szCs w:val="22"/>
        </w:rPr>
        <w:t>Projektavimo ir statybos darbų pirkimas kartu nereiškia, kad pirkime gali dalyvauti tik vienas tiekėjas, turintis tiek projektavimo, tiek statybos kompetencijas. Pirkimo sąlygose sudaroma galimybė tiekėjams dalyvauti jungtinės veiklos pagrindu arba pasitelkti ūkio subjektus, taip užtikrinant, kad tiekėjų rinka nėra dirbtinai susiaurinama ir dalyvauti gali tiek projektavimo paslaugas teikiantys, tiek statybos darbus atliekantys ūkio subjektai.</w:t>
      </w:r>
      <w:r w:rsidR="00C16471">
        <w:rPr>
          <w:rFonts w:ascii="Aptos" w:hAnsi="Aptos"/>
          <w:b/>
          <w:bCs/>
          <w:i/>
          <w:iCs/>
          <w:sz w:val="22"/>
          <w:szCs w:val="22"/>
        </w:rPr>
        <w:t xml:space="preserve"> </w:t>
      </w:r>
      <w:r w:rsidRPr="00703467">
        <w:rPr>
          <w:rFonts w:ascii="Trebuchet MS" w:hAnsi="Trebuchet MS" w:cs="Arial"/>
          <w:sz w:val="22"/>
          <w:szCs w:val="22"/>
        </w:rPr>
        <w:t>Be to, atsižvelgiant į pirkimo objekto specifiką – gydymo paskirties patalpų rekonstrukciją veikiančioje gydymo įstaigoje</w:t>
      </w:r>
      <w:r>
        <w:rPr>
          <w:rFonts w:ascii="Trebuchet MS" w:hAnsi="Trebuchet MS" w:cs="Arial"/>
          <w:sz w:val="22"/>
          <w:szCs w:val="22"/>
        </w:rPr>
        <w:t xml:space="preserve"> ,</w:t>
      </w:r>
      <w:r w:rsidRPr="00703467">
        <w:rPr>
          <w:rFonts w:ascii="Trebuchet MS" w:hAnsi="Trebuchet MS" w:cs="Arial"/>
          <w:sz w:val="22"/>
          <w:szCs w:val="22"/>
        </w:rPr>
        <w:t xml:space="preserve"> darbų atlikimą etapais ir specializuotos medicininės įrangos įsigijimą ir diegimą</w:t>
      </w:r>
      <w:r>
        <w:rPr>
          <w:rFonts w:ascii="Trebuchet MS" w:hAnsi="Trebuchet MS" w:cs="Arial"/>
          <w:sz w:val="22"/>
          <w:szCs w:val="22"/>
        </w:rPr>
        <w:t>,</w:t>
      </w:r>
      <w:r w:rsidRPr="00703467">
        <w:rPr>
          <w:rFonts w:ascii="Trebuchet MS" w:hAnsi="Trebuchet MS" w:cs="Arial"/>
          <w:sz w:val="22"/>
          <w:szCs w:val="22"/>
        </w:rPr>
        <w:t xml:space="preserve"> kvalifikuotų tiekėjų, galinčių dalyvauti tokiame pirkime, rinka yra pakankama, o pirkimo neskaidymas neužkerta kelio nei mažesniems, nei specializuotiems ūkio subjektams dalyvauti pirkime bendradarbiaujant su kitais tiekėjais.</w:t>
      </w:r>
      <w:r>
        <w:rPr>
          <w:rFonts w:ascii="Aptos" w:hAnsi="Aptos"/>
          <w:b/>
          <w:bCs/>
          <w:i/>
          <w:iCs/>
          <w:sz w:val="22"/>
          <w:szCs w:val="22"/>
        </w:rPr>
        <w:t xml:space="preserve"> </w:t>
      </w:r>
      <w:r w:rsidRPr="00703467">
        <w:rPr>
          <w:rFonts w:ascii="Trebuchet MS" w:hAnsi="Trebuchet MS" w:cs="Arial"/>
          <w:sz w:val="22"/>
          <w:szCs w:val="22"/>
        </w:rPr>
        <w:t>T</w:t>
      </w:r>
      <w:r>
        <w:rPr>
          <w:rFonts w:ascii="Trebuchet MS" w:hAnsi="Trebuchet MS" w:cs="Arial"/>
          <w:sz w:val="22"/>
          <w:szCs w:val="22"/>
        </w:rPr>
        <w:t xml:space="preserve">aigi </w:t>
      </w:r>
      <w:r w:rsidRPr="00703467">
        <w:rPr>
          <w:rFonts w:ascii="Trebuchet MS" w:hAnsi="Trebuchet MS" w:cs="Arial"/>
          <w:sz w:val="22"/>
          <w:szCs w:val="22"/>
        </w:rPr>
        <w:t>projektavimo ir statybos darbų pirkimas kartu užtikrina techninį ir organizacinį projekto vientisumą, kartu išlaikant realią ir veiksmingą tiekėjų konkurenciją, kaip to reikalauja VPĮ nuostatos.</w:t>
      </w:r>
    </w:p>
    <w:p w14:paraId="5A86C94A" w14:textId="5B123F26" w:rsidR="00591E68" w:rsidRPr="008D6348" w:rsidRDefault="00591E68" w:rsidP="008D6348">
      <w:pPr>
        <w:pStyle w:val="ListParagraph"/>
        <w:tabs>
          <w:tab w:val="left" w:pos="993"/>
        </w:tabs>
        <w:spacing w:after="0" w:line="240" w:lineRule="auto"/>
        <w:ind w:left="0" w:firstLine="567"/>
        <w:jc w:val="both"/>
        <w:rPr>
          <w:rFonts w:ascii="Trebuchet MS" w:hAnsi="Trebuchet MS" w:cstheme="minorHAnsi"/>
          <w:sz w:val="22"/>
          <w:szCs w:val="22"/>
          <w:lang w:val="en-US"/>
        </w:rPr>
      </w:pPr>
      <w:r w:rsidRPr="00703467">
        <w:rPr>
          <w:rFonts w:ascii="Trebuchet MS" w:hAnsi="Trebuchet MS"/>
          <w:sz w:val="22"/>
          <w:szCs w:val="22"/>
        </w:rPr>
        <w:t xml:space="preserve">Sprendimas neskaidyti Pirkimo objekto atitinka viešųjų pirkimų skaidrumo, proporcingumo, racionalaus lėšų naudojimo ir lygiateisiškumo principus bei Viešųjų pirkimų tarnybos rekomendacijas ir </w:t>
      </w:r>
      <w:r w:rsidRPr="00703467">
        <w:rPr>
          <w:rFonts w:ascii="Trebuchet MS" w:hAnsi="Trebuchet MS"/>
          <w:sz w:val="22"/>
          <w:szCs w:val="22"/>
        </w:rPr>
        <w:lastRenderedPageBreak/>
        <w:t>teismų praktiką, pagal kurią pirkimo objekto neskaidymas yra leistinas, kai jis objektyviai pagrįstas ir aiškiai motyvuotas pirkimo dokumentuose.</w:t>
      </w:r>
    </w:p>
    <w:p w14:paraId="0897F1A2" w14:textId="77777777" w:rsidR="00591E68" w:rsidRPr="00591E68" w:rsidRDefault="006E68C7" w:rsidP="00591E68">
      <w:pPr>
        <w:pStyle w:val="ListParagraph"/>
        <w:numPr>
          <w:ilvl w:val="1"/>
          <w:numId w:val="1"/>
        </w:numPr>
        <w:tabs>
          <w:tab w:val="left" w:pos="993"/>
        </w:tabs>
        <w:spacing w:after="0" w:line="240" w:lineRule="auto"/>
        <w:ind w:left="0" w:firstLine="567"/>
        <w:jc w:val="both"/>
        <w:rPr>
          <w:rFonts w:ascii="Trebuchet MS" w:hAnsi="Trebuchet MS" w:cstheme="minorHAnsi"/>
          <w:iCs/>
          <w:strike/>
          <w:sz w:val="22"/>
          <w:szCs w:val="22"/>
        </w:rPr>
      </w:pPr>
      <w:r w:rsidRPr="00591E68">
        <w:rPr>
          <w:rFonts w:ascii="Trebuchet MS" w:hAnsi="Trebuchet MS" w:cstheme="minorHAnsi"/>
          <w:sz w:val="22"/>
          <w:szCs w:val="22"/>
        </w:rPr>
        <w:t xml:space="preserve">Pirkimo apimtys, reikalavimai ir techninė specifikacija apibrėžti </w:t>
      </w:r>
      <w:hyperlink w:anchor="_Pirkimo_sąlygų_2" w:history="1">
        <w:r w:rsidRPr="00591E68">
          <w:rPr>
            <w:rStyle w:val="Hyperlink"/>
            <w:rFonts w:ascii="Trebuchet MS" w:hAnsi="Trebuchet MS" w:cs="Times New Roman"/>
            <w:color w:val="0070C0"/>
            <w:sz w:val="22"/>
            <w:szCs w:val="22"/>
          </w:rPr>
          <w:fldChar w:fldCharType="begin"/>
        </w:r>
        <w:r w:rsidRPr="00591E68">
          <w:rPr>
            <w:rStyle w:val="Hyperlink"/>
            <w:rFonts w:ascii="Trebuchet MS" w:hAnsi="Trebuchet MS" w:cs="Times New Roman"/>
            <w:color w:val="0070C0"/>
            <w:sz w:val="22"/>
            <w:szCs w:val="22"/>
          </w:rPr>
          <w:instrText xml:space="preserve"> REF _Ref38539939 \h  \* MERGEFORMAT </w:instrText>
        </w:r>
        <w:r w:rsidRPr="00591E68">
          <w:rPr>
            <w:rStyle w:val="Hyperlink"/>
            <w:rFonts w:ascii="Trebuchet MS" w:hAnsi="Trebuchet MS" w:cs="Times New Roman"/>
            <w:color w:val="0070C0"/>
            <w:sz w:val="22"/>
            <w:szCs w:val="22"/>
          </w:rPr>
        </w:r>
        <w:r w:rsidRPr="00591E68">
          <w:rPr>
            <w:rStyle w:val="Hyperlink"/>
            <w:rFonts w:ascii="Trebuchet MS" w:hAnsi="Trebuchet MS" w:cs="Times New Roman"/>
            <w:color w:val="0070C0"/>
            <w:sz w:val="22"/>
            <w:szCs w:val="22"/>
          </w:rPr>
          <w:fldChar w:fldCharType="separate"/>
        </w:r>
        <w:r w:rsidR="001B36FB" w:rsidRPr="00591E68">
          <w:rPr>
            <w:rStyle w:val="Hyperlink"/>
            <w:rFonts w:ascii="Trebuchet MS" w:hAnsi="Trebuchet MS" w:cs="Times New Roman"/>
            <w:color w:val="0070C0"/>
            <w:sz w:val="22"/>
            <w:szCs w:val="22"/>
          </w:rPr>
          <w:t>Pirkimo specialiųjų sąlygų 2 priedas „Techninė specifikacija“</w:t>
        </w:r>
        <w:r w:rsidRPr="00591E68">
          <w:rPr>
            <w:rStyle w:val="Hyperlink"/>
            <w:rFonts w:ascii="Trebuchet MS" w:hAnsi="Trebuchet MS" w:cs="Times New Roman"/>
            <w:color w:val="0070C0"/>
            <w:sz w:val="22"/>
            <w:szCs w:val="22"/>
          </w:rPr>
          <w:fldChar w:fldCharType="end"/>
        </w:r>
      </w:hyperlink>
      <w:r w:rsidRPr="00591E68">
        <w:rPr>
          <w:rFonts w:ascii="Trebuchet MS" w:hAnsi="Trebuchet MS" w:cstheme="minorHAnsi"/>
          <w:sz w:val="22"/>
          <w:szCs w:val="22"/>
        </w:rPr>
        <w:t>.</w:t>
      </w:r>
    </w:p>
    <w:p w14:paraId="3C7E3674" w14:textId="77777777" w:rsidR="00591E68" w:rsidRPr="00591E68" w:rsidRDefault="00537EB0" w:rsidP="00591E68">
      <w:pPr>
        <w:pStyle w:val="ListParagraph"/>
        <w:numPr>
          <w:ilvl w:val="1"/>
          <w:numId w:val="1"/>
        </w:numPr>
        <w:tabs>
          <w:tab w:val="left" w:pos="993"/>
        </w:tabs>
        <w:spacing w:after="0" w:line="240" w:lineRule="auto"/>
        <w:ind w:left="0" w:firstLine="567"/>
        <w:jc w:val="both"/>
        <w:rPr>
          <w:rFonts w:ascii="Trebuchet MS" w:hAnsi="Trebuchet MS" w:cstheme="minorHAnsi"/>
          <w:iCs/>
          <w:strike/>
          <w:sz w:val="22"/>
          <w:szCs w:val="22"/>
        </w:rPr>
      </w:pPr>
      <w:r w:rsidRPr="00591E68">
        <w:rPr>
          <w:rFonts w:ascii="Trebuchet MS" w:hAnsi="Trebuchet MS" w:cstheme="minorHAnsi"/>
          <w:sz w:val="22"/>
          <w:szCs w:val="22"/>
        </w:rPr>
        <w:t>Perkančioji organizacija pirkime netaiko reikalavimų (kriterijų) dėl statinio informacinio modelio</w:t>
      </w:r>
      <w:r w:rsidR="00FE7A5C" w:rsidRPr="00591E68">
        <w:rPr>
          <w:rFonts w:ascii="Trebuchet MS" w:hAnsi="Trebuchet MS" w:cstheme="minorHAnsi"/>
          <w:sz w:val="22"/>
          <w:szCs w:val="22"/>
        </w:rPr>
        <w:t xml:space="preserve"> (toliau</w:t>
      </w:r>
      <w:r w:rsidR="003821F4" w:rsidRPr="00591E68">
        <w:rPr>
          <w:rFonts w:ascii="Trebuchet MS" w:hAnsi="Trebuchet MS" w:cstheme="minorHAnsi"/>
          <w:sz w:val="22"/>
          <w:szCs w:val="22"/>
        </w:rPr>
        <w:t>-BIM)</w:t>
      </w:r>
      <w:r w:rsidRPr="00591E68">
        <w:rPr>
          <w:rFonts w:ascii="Trebuchet MS" w:hAnsi="Trebuchet MS" w:cstheme="minorHAnsi"/>
          <w:sz w:val="22"/>
          <w:szCs w:val="22"/>
        </w:rPr>
        <w:t xml:space="preserve"> taikymo.</w:t>
      </w:r>
      <w:bookmarkEnd w:id="9"/>
      <w:bookmarkEnd w:id="10"/>
    </w:p>
    <w:p w14:paraId="2795429A" w14:textId="77777777" w:rsidR="00591E68" w:rsidRPr="00591E68" w:rsidRDefault="00E53E12" w:rsidP="00591E68">
      <w:pPr>
        <w:pStyle w:val="ListParagraph"/>
        <w:numPr>
          <w:ilvl w:val="1"/>
          <w:numId w:val="1"/>
        </w:numPr>
        <w:tabs>
          <w:tab w:val="left" w:pos="993"/>
        </w:tabs>
        <w:spacing w:after="0" w:line="240" w:lineRule="auto"/>
        <w:ind w:left="0" w:firstLine="567"/>
        <w:jc w:val="both"/>
        <w:rPr>
          <w:rFonts w:ascii="Trebuchet MS" w:hAnsi="Trebuchet MS" w:cstheme="minorHAnsi"/>
          <w:iCs/>
          <w:strike/>
          <w:sz w:val="22"/>
          <w:szCs w:val="22"/>
        </w:rPr>
      </w:pPr>
      <w:r w:rsidRPr="00591E68">
        <w:rPr>
          <w:rFonts w:ascii="Trebuchet MS" w:hAnsi="Trebuchet MS" w:cstheme="minorHAnsi"/>
          <w:sz w:val="22"/>
          <w:szCs w:val="22"/>
        </w:rPr>
        <w:t xml:space="preserve">Jeigu apibūdinant pirkimo objektą techninėje specifikacijoje </w:t>
      </w:r>
      <w:r w:rsidR="004E4C3D" w:rsidRPr="00591E68">
        <w:rPr>
          <w:rFonts w:ascii="Trebuchet MS" w:hAnsi="Trebuchet MS" w:cstheme="minorHAnsi"/>
          <w:sz w:val="22"/>
          <w:szCs w:val="22"/>
        </w:rPr>
        <w:t xml:space="preserve">ar kituose pirkimo dokumentuose </w:t>
      </w:r>
      <w:r w:rsidRPr="00591E68">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591E68">
        <w:rPr>
          <w:rFonts w:ascii="Trebuchet MS" w:hAnsi="Trebuchet MS" w:cstheme="minorHAnsi"/>
          <w:sz w:val="22"/>
          <w:szCs w:val="22"/>
        </w:rPr>
        <w:t xml:space="preserve">turi būti </w:t>
      </w:r>
      <w:r w:rsidR="00AE7624" w:rsidRPr="00591E68">
        <w:rPr>
          <w:rFonts w:ascii="Trebuchet MS" w:hAnsi="Trebuchet MS" w:cstheme="minorHAnsi"/>
          <w:sz w:val="22"/>
          <w:szCs w:val="22"/>
        </w:rPr>
        <w:t xml:space="preserve">laikoma, kad kiekviena tokia nuoroda yra pateikta su žodžiais „arba lygiavertis“. </w:t>
      </w:r>
    </w:p>
    <w:p w14:paraId="3031DC86" w14:textId="550E7B19" w:rsidR="00004521" w:rsidRPr="00591E68" w:rsidRDefault="00004521" w:rsidP="00591E68">
      <w:pPr>
        <w:pStyle w:val="ListParagraph"/>
        <w:numPr>
          <w:ilvl w:val="1"/>
          <w:numId w:val="1"/>
        </w:numPr>
        <w:tabs>
          <w:tab w:val="left" w:pos="993"/>
        </w:tabs>
        <w:spacing w:after="0" w:line="240" w:lineRule="auto"/>
        <w:ind w:left="0" w:firstLine="567"/>
        <w:jc w:val="both"/>
        <w:rPr>
          <w:rFonts w:ascii="Trebuchet MS" w:hAnsi="Trebuchet MS" w:cstheme="minorHAnsi"/>
          <w:iCs/>
          <w:strike/>
          <w:sz w:val="22"/>
          <w:szCs w:val="22"/>
        </w:rPr>
      </w:pPr>
      <w:r w:rsidRPr="00591E68">
        <w:rPr>
          <w:rFonts w:ascii="Trebuchet MS" w:hAnsi="Trebuchet MS" w:cstheme="minorHAnsi"/>
          <w:sz w:val="22"/>
          <w:szCs w:val="22"/>
        </w:rPr>
        <w:t xml:space="preserve">Jeigu apibūdinant pirkimo objektą techninėje specifikacijoje </w:t>
      </w:r>
      <w:r w:rsidR="004E4C3D" w:rsidRPr="00591E68">
        <w:rPr>
          <w:rFonts w:ascii="Trebuchet MS" w:hAnsi="Trebuchet MS" w:cstheme="minorHAnsi"/>
          <w:sz w:val="22"/>
          <w:szCs w:val="22"/>
        </w:rPr>
        <w:t xml:space="preserve">ar kituose pirkimo dokumentuose </w:t>
      </w:r>
      <w:r w:rsidRPr="00591E68">
        <w:rPr>
          <w:rFonts w:ascii="Trebuchet MS" w:hAnsi="Trebuchet MS" w:cstheme="minorHAnsi"/>
          <w:sz w:val="22"/>
          <w:szCs w:val="22"/>
        </w:rPr>
        <w:t>nurodytas standartas</w:t>
      </w:r>
      <w:r w:rsidR="00245655" w:rsidRPr="00591E68">
        <w:rPr>
          <w:rFonts w:ascii="Trebuchet MS" w:hAnsi="Trebuchet MS" w:cstheme="minorHAnsi"/>
          <w:sz w:val="22"/>
          <w:szCs w:val="22"/>
        </w:rPr>
        <w:t xml:space="preserve">, </w:t>
      </w:r>
      <w:r w:rsidR="00245655" w:rsidRPr="00591E68">
        <w:rPr>
          <w:rFonts w:ascii="Trebuchet MS" w:hAnsi="Trebuchet MS"/>
          <w:color w:val="000000"/>
          <w:sz w:val="22"/>
          <w:szCs w:val="22"/>
        </w:rPr>
        <w:t>techninis liudijimas ar bendrosios techninės specifikacijos</w:t>
      </w:r>
      <w:r w:rsidR="00046522" w:rsidRPr="00591E68">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91E68">
        <w:rPr>
          <w:rFonts w:ascii="Trebuchet MS" w:hAnsi="Trebuchet MS"/>
          <w:color w:val="000000"/>
          <w:sz w:val="22"/>
          <w:szCs w:val="22"/>
        </w:rPr>
        <w:t xml:space="preserve">, </w:t>
      </w:r>
      <w:r w:rsidR="00245655" w:rsidRPr="00591E68">
        <w:rPr>
          <w:rFonts w:ascii="Trebuchet MS" w:hAnsi="Trebuchet MS" w:cstheme="minorHAnsi"/>
          <w:sz w:val="22"/>
          <w:szCs w:val="22"/>
        </w:rPr>
        <w:t>turi būti laikoma, kad kiekviena tokia nuoroda yra pateikta su žodžiais „arba lygiavertis“.</w:t>
      </w:r>
    </w:p>
    <w:p w14:paraId="7B478B03" w14:textId="3C375689" w:rsidR="00D22226" w:rsidRPr="008402E9" w:rsidRDefault="00D22226" w:rsidP="00B61FAD">
      <w:pPr>
        <w:pStyle w:val="Heading1"/>
        <w:numPr>
          <w:ilvl w:val="0"/>
          <w:numId w:val="1"/>
        </w:numPr>
        <w:spacing w:line="20" w:lineRule="atLeast"/>
        <w:ind w:left="567" w:hanging="567"/>
        <w:contextualSpacing/>
        <w:rPr>
          <w:rFonts w:ascii="Trebuchet MS" w:hAnsi="Trebuchet MS" w:cstheme="minorHAnsi"/>
        </w:rPr>
      </w:pPr>
      <w:bookmarkStart w:id="11" w:name="_Ref39427921"/>
      <w:bookmarkStart w:id="12" w:name="_Ref39427927"/>
      <w:bookmarkStart w:id="13" w:name="_Ref39740354"/>
      <w:bookmarkStart w:id="14" w:name="_Toc228860176"/>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31F90C81" w14:textId="5AA99420" w:rsidR="004C2AC6" w:rsidRDefault="00F2450B" w:rsidP="004C2AC6">
      <w:pPr>
        <w:pStyle w:val="Body2"/>
        <w:numPr>
          <w:ilvl w:val="1"/>
          <w:numId w:val="1"/>
        </w:numPr>
        <w:tabs>
          <w:tab w:val="left" w:pos="993"/>
        </w:tabs>
        <w:spacing w:after="0"/>
        <w:ind w:left="0" w:firstLine="567"/>
        <w:rPr>
          <w:rFonts w:ascii="Trebuchet MS" w:hAnsi="Trebuchet MS" w:cstheme="minorHAnsi"/>
          <w:sz w:val="22"/>
          <w:szCs w:val="22"/>
          <w:lang w:val="lt-LT"/>
        </w:rPr>
      </w:pPr>
      <w:r>
        <w:rPr>
          <w:rFonts w:ascii="Trebuchet MS" w:hAnsi="Trebuchet MS" w:cstheme="minorHAnsi"/>
          <w:sz w:val="22"/>
          <w:szCs w:val="22"/>
          <w:lang w:val="lt-LT"/>
        </w:rPr>
        <w:t xml:space="preserve">Perkančioji organizacija </w:t>
      </w:r>
      <w:r w:rsidR="00E7223D">
        <w:rPr>
          <w:rFonts w:ascii="Trebuchet MS" w:hAnsi="Trebuchet MS" w:cstheme="minorHAnsi"/>
          <w:sz w:val="22"/>
          <w:szCs w:val="22"/>
          <w:lang w:val="lt-LT"/>
        </w:rPr>
        <w:t>i</w:t>
      </w:r>
      <w:r w:rsidR="00492195" w:rsidRPr="00151D29">
        <w:rPr>
          <w:rFonts w:ascii="Trebuchet MS" w:hAnsi="Trebuchet MS" w:cstheme="minorHAnsi"/>
          <w:sz w:val="22"/>
          <w:szCs w:val="22"/>
          <w:lang w:val="lt-LT"/>
        </w:rPr>
        <w:t xml:space="preserve">ki pasiūlymų pateikimo termino pabaigos, esant tiekėjų pageidavimui, </w:t>
      </w:r>
      <w:r w:rsidR="000A1DF2">
        <w:rPr>
          <w:rFonts w:ascii="Trebuchet MS" w:hAnsi="Trebuchet MS" w:cstheme="minorHAnsi"/>
          <w:sz w:val="22"/>
          <w:szCs w:val="22"/>
          <w:lang w:val="lt-LT"/>
        </w:rPr>
        <w:t>suteiks galimybę apžiūrėti objektą.</w:t>
      </w:r>
    </w:p>
    <w:p w14:paraId="380A5994" w14:textId="3E083F2C" w:rsidR="001842F9" w:rsidRPr="001842F9" w:rsidRDefault="001842F9" w:rsidP="001842F9">
      <w:pPr>
        <w:pStyle w:val="Body2"/>
        <w:tabs>
          <w:tab w:val="left" w:pos="993"/>
        </w:tabs>
        <w:ind w:firstLine="567"/>
        <w:rPr>
          <w:rFonts w:ascii="Trebuchet MS" w:hAnsi="Trebuchet MS" w:cstheme="minorHAnsi"/>
          <w:sz w:val="22"/>
          <w:szCs w:val="22"/>
        </w:rPr>
      </w:pPr>
      <w:r w:rsidRPr="001842F9">
        <w:rPr>
          <w:rFonts w:ascii="Trebuchet MS" w:hAnsi="Trebuchet MS" w:cstheme="minorHAnsi"/>
          <w:sz w:val="22"/>
          <w:szCs w:val="22"/>
        </w:rPr>
        <w:t>Dėl objekto (darbų atlikimo vietos) apžiūros kreiptis į</w:t>
      </w:r>
      <w:r w:rsidR="004D6961">
        <w:rPr>
          <w:rFonts w:ascii="Trebuchet MS" w:hAnsi="Trebuchet MS" w:cstheme="minorHAnsi"/>
          <w:sz w:val="22"/>
          <w:szCs w:val="22"/>
        </w:rPr>
        <w:t xml:space="preserve"> Ūkio skyriaus vadovę Rasą Kis</w:t>
      </w:r>
      <w:r w:rsidR="009F33A3">
        <w:rPr>
          <w:rFonts w:ascii="Trebuchet MS" w:hAnsi="Trebuchet MS" w:cstheme="minorHAnsi"/>
          <w:sz w:val="22"/>
          <w:szCs w:val="22"/>
        </w:rPr>
        <w:t>ielienę</w:t>
      </w:r>
      <w:r w:rsidRPr="001842F9">
        <w:rPr>
          <w:rFonts w:ascii="Trebuchet MS" w:hAnsi="Trebuchet MS" w:cstheme="minorHAnsi"/>
          <w:sz w:val="22"/>
          <w:szCs w:val="22"/>
        </w:rPr>
        <w:t>, tel.</w:t>
      </w:r>
      <w:r w:rsidR="00591E68">
        <w:rPr>
          <w:rFonts w:ascii="Trebuchet MS" w:hAnsi="Trebuchet MS" w:cstheme="minorHAnsi"/>
          <w:sz w:val="22"/>
          <w:szCs w:val="22"/>
        </w:rPr>
        <w:t> </w:t>
      </w:r>
      <w:r w:rsidRPr="001842F9">
        <w:rPr>
          <w:rFonts w:ascii="Trebuchet MS" w:hAnsi="Trebuchet MS" w:cstheme="minorHAnsi"/>
          <w:sz w:val="22"/>
          <w:szCs w:val="22"/>
        </w:rPr>
        <w:t>+370</w:t>
      </w:r>
      <w:r w:rsidR="00591E68">
        <w:rPr>
          <w:rFonts w:ascii="Trebuchet MS" w:hAnsi="Trebuchet MS" w:cstheme="minorHAnsi"/>
          <w:sz w:val="22"/>
          <w:szCs w:val="22"/>
        </w:rPr>
        <w:t> </w:t>
      </w:r>
      <w:r w:rsidR="001B703F">
        <w:rPr>
          <w:rFonts w:ascii="Trebuchet MS" w:hAnsi="Trebuchet MS" w:cstheme="minorHAnsi"/>
          <w:sz w:val="22"/>
          <w:szCs w:val="22"/>
        </w:rPr>
        <w:t>65754260</w:t>
      </w:r>
      <w:r w:rsidRPr="001842F9">
        <w:rPr>
          <w:rFonts w:ascii="Trebuchet MS" w:hAnsi="Trebuchet MS" w:cstheme="minorHAnsi"/>
          <w:sz w:val="22"/>
          <w:szCs w:val="22"/>
        </w:rPr>
        <w:t xml:space="preserve">, el. p. </w:t>
      </w:r>
      <w:r w:rsidR="001B703F">
        <w:rPr>
          <w:rFonts w:ascii="Trebuchet MS" w:hAnsi="Trebuchet MS" w:cstheme="minorHAnsi"/>
          <w:sz w:val="22"/>
          <w:szCs w:val="22"/>
        </w:rPr>
        <w:t>rasa.kisieliene</w:t>
      </w:r>
      <w:r w:rsidRPr="001842F9">
        <w:rPr>
          <w:rFonts w:ascii="Trebuchet MS" w:hAnsi="Trebuchet MS" w:cstheme="minorHAnsi"/>
          <w:sz w:val="22"/>
          <w:szCs w:val="22"/>
        </w:rPr>
        <w:t>@kaun</w:t>
      </w:r>
      <w:r w:rsidR="00330A33">
        <w:rPr>
          <w:rFonts w:ascii="Trebuchet MS" w:hAnsi="Trebuchet MS" w:cstheme="minorHAnsi"/>
          <w:sz w:val="22"/>
          <w:szCs w:val="22"/>
        </w:rPr>
        <w:t>o</w:t>
      </w:r>
      <w:r w:rsidR="00F65C1F">
        <w:rPr>
          <w:rFonts w:ascii="Trebuchet MS" w:hAnsi="Trebuchet MS" w:cstheme="minorHAnsi"/>
          <w:sz w:val="22"/>
          <w:szCs w:val="22"/>
        </w:rPr>
        <w:t>poliklinika.lt</w:t>
      </w:r>
      <w:r w:rsidRPr="001842F9">
        <w:rPr>
          <w:rFonts w:ascii="Trebuchet MS" w:hAnsi="Trebuchet MS" w:cstheme="minorHAnsi"/>
          <w:sz w:val="22"/>
          <w:szCs w:val="22"/>
        </w:rPr>
        <w:t>.</w:t>
      </w:r>
    </w:p>
    <w:p w14:paraId="5E051DB2" w14:textId="001B4D53" w:rsidR="004C2AC6" w:rsidRPr="004C2AC6" w:rsidRDefault="004C2AC6" w:rsidP="004C2AC6">
      <w:pPr>
        <w:pStyle w:val="Body2"/>
        <w:tabs>
          <w:tab w:val="left" w:pos="993"/>
        </w:tabs>
        <w:spacing w:after="0"/>
        <w:ind w:left="567"/>
        <w:rPr>
          <w:rFonts w:ascii="Trebuchet MS" w:hAnsi="Trebuchet MS" w:cstheme="minorHAnsi"/>
          <w:sz w:val="22"/>
          <w:szCs w:val="22"/>
          <w:lang w:val="lt-LT"/>
        </w:rPr>
      </w:pPr>
    </w:p>
    <w:p w14:paraId="6443D2FF" w14:textId="415B219E" w:rsidR="00C94B9F" w:rsidRPr="00A4344E" w:rsidRDefault="00F45A26"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t xml:space="preserve"> </w:t>
      </w:r>
      <w:bookmarkStart w:id="18" w:name="_Toc228860177"/>
      <w:r w:rsidR="00173ACB" w:rsidRPr="00A4344E">
        <w:rPr>
          <w:rFonts w:ascii="Trebuchet MS" w:hAnsi="Trebuchet MS" w:cstheme="minorHAnsi"/>
        </w:rPr>
        <w:t>Tiekėjų pašalinimo</w:t>
      </w:r>
      <w:bookmarkEnd w:id="15"/>
      <w:bookmarkEnd w:id="16"/>
      <w:bookmarkEnd w:id="17"/>
      <w:r w:rsidR="003F1452">
        <w:rPr>
          <w:rFonts w:ascii="Trebuchet MS" w:hAnsi="Trebuchet MS" w:cstheme="minorHAnsi"/>
        </w:rPr>
        <w:t xml:space="preserve"> </w:t>
      </w:r>
      <w:r w:rsidR="0006548B">
        <w:rPr>
          <w:rFonts w:ascii="Trebuchet MS" w:hAnsi="Trebuchet MS" w:cstheme="minorHAnsi"/>
        </w:rPr>
        <w:t xml:space="preserve">pagrindai </w:t>
      </w:r>
      <w:r w:rsidR="00975F1F" w:rsidRPr="00A4344E">
        <w:rPr>
          <w:rFonts w:ascii="Trebuchet MS" w:hAnsi="Trebuchet MS" w:cstheme="minorHAnsi"/>
        </w:rPr>
        <w:t>ir kvalifikacijos reikalavimai</w:t>
      </w:r>
      <w:bookmarkEnd w:id="18"/>
    </w:p>
    <w:p w14:paraId="44DE4765" w14:textId="43B9C53D"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225D8399" w:rsidR="00CE3F56" w:rsidRPr="003141BC" w:rsidRDefault="004360CD" w:rsidP="00CE3F56">
      <w:pPr>
        <w:pStyle w:val="ListParagraph"/>
        <w:numPr>
          <w:ilvl w:val="1"/>
          <w:numId w:val="1"/>
        </w:numPr>
        <w:tabs>
          <w:tab w:val="left" w:pos="993"/>
        </w:tabs>
        <w:spacing w:after="120" w:line="20" w:lineRule="atLeast"/>
        <w:ind w:left="0" w:firstLine="567"/>
        <w:jc w:val="both"/>
        <w:rPr>
          <w:rStyle w:val="Hyperlink"/>
          <w:rFonts w:ascii="Trebuchet MS" w:hAnsi="Trebuchet MS"/>
          <w:color w:val="0070C0"/>
          <w:sz w:val="22"/>
          <w:szCs w:val="22"/>
        </w:rPr>
      </w:pPr>
      <w:bookmarkStart w:id="20" w:name="_Hlk190279528"/>
      <w:r w:rsidRPr="004360CD">
        <w:rPr>
          <w:rFonts w:ascii="Trebuchet MS" w:hAnsi="Trebuchet MS"/>
          <w:sz w:val="22"/>
          <w:szCs w:val="22"/>
        </w:rPr>
        <w:t>Tiekėjams nustatomi kvalifikacijos reikalavimai ir (arba) reikalavimai dėl kokybės vadybos sistemos ir (arba) aplinkos apsaugos vadybos sistemos standartų laikymosi ir jų atitiktį patvirtinantys dokumentai nurodyti</w:t>
      </w:r>
      <w:r w:rsidR="004E60F3">
        <w:rPr>
          <w:rFonts w:ascii="Trebuchet MS" w:hAnsi="Trebuchet MS"/>
          <w:sz w:val="22"/>
          <w:szCs w:val="22"/>
        </w:rPr>
        <w:t xml:space="preserve"> </w:t>
      </w:r>
      <w:hyperlink r:id="rId12" w:anchor="_Pirkimo_sąlygų_2_1" w:history="1">
        <w:r w:rsidR="00A60135" w:rsidRPr="00A60135">
          <w:rPr>
            <w:rStyle w:val="Hyperlink"/>
            <w:rFonts w:ascii="Trebuchet MS" w:hAnsi="Trebuchet MS"/>
            <w:color w:val="0070C0"/>
            <w:sz w:val="22"/>
            <w:szCs w:val="22"/>
          </w:rPr>
          <w:t>Pirkimo specialiųjų sąlygų 4 priede „Tiekėjų kvalifikacijos reikalavimai ir reikalaujami kokybės bei aplinkos apsaugos vadybos sistemų standartai“</w:t>
        </w:r>
        <w:bookmarkEnd w:id="20"/>
      </w:hyperlink>
      <w:r w:rsidR="003141BC" w:rsidRPr="003141BC">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228860178"/>
      <w:r w:rsidRPr="008402E9">
        <w:rPr>
          <w:rFonts w:ascii="Trebuchet MS" w:hAnsi="Trebuchet MS" w:cs="Calibri"/>
        </w:rPr>
        <w:t>Reikalavimai, susiję su nacionaliniu saugumu</w:t>
      </w:r>
      <w:bookmarkEnd w:id="21"/>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04E8DC11" w14:textId="77777777" w:rsidR="00FD2255" w:rsidRDefault="00FD2255" w:rsidP="00FD2255">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F056DB">
        <w:rPr>
          <w:rFonts w:ascii="Trebuchet MS" w:hAnsi="Trebuchet MS" w:cstheme="minorHAnsi"/>
          <w:iCs/>
          <w:sz w:val="22"/>
          <w:szCs w:val="22"/>
        </w:rPr>
        <w:t>Perkančioji organizacija nenustato reikalavimų susijusių su nacionaliniu saugumu.</w:t>
      </w:r>
    </w:p>
    <w:p w14:paraId="0B7BEA9F" w14:textId="594F8FF3" w:rsidR="00B07EBA" w:rsidRPr="00FD2255" w:rsidRDefault="00B07EBA" w:rsidP="00FD2255">
      <w:pPr>
        <w:tabs>
          <w:tab w:val="left" w:pos="993"/>
        </w:tabs>
        <w:spacing w:after="0" w:line="240" w:lineRule="auto"/>
        <w:jc w:val="both"/>
        <w:rPr>
          <w:rFonts w:ascii="Trebuchet MS" w:hAnsi="Trebuchet MS" w:cstheme="minorHAnsi"/>
          <w:sz w:val="22"/>
          <w:szCs w:val="22"/>
        </w:rPr>
      </w:pP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2" w:name="_Ref39666794"/>
      <w:bookmarkStart w:id="23" w:name="_Ref39666796"/>
      <w:bookmarkStart w:id="24" w:name="_Toc228860179"/>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2"/>
      <w:bookmarkEnd w:id="23"/>
      <w:bookmarkEnd w:id="24"/>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143A6C9"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lastRenderedPageBreak/>
        <w:t>tiekėjo pasiūlymas, parengtas pagal</w:t>
      </w:r>
      <w:r w:rsidRPr="008D3E3B">
        <w:rPr>
          <w:rFonts w:ascii="Trebuchet MS" w:hAnsi="Trebuchet MS" w:cs="Calibri"/>
          <w:sz w:val="22"/>
          <w:szCs w:val="22"/>
        </w:rPr>
        <w:t xml:space="preserve"> </w:t>
      </w:r>
      <w:hyperlink w:anchor="_Pirkimo_sąlygų_6" w:history="1">
        <w:r w:rsidRPr="003E60BA">
          <w:rPr>
            <w:rStyle w:val="Hyperlink"/>
            <w:rFonts w:ascii="Trebuchet MS" w:eastAsia="Calibri" w:hAnsi="Trebuchet MS" w:cs="Times New Roman"/>
            <w:color w:val="0070C0"/>
            <w:sz w:val="22"/>
            <w:szCs w:val="22"/>
          </w:rPr>
          <w:fldChar w:fldCharType="begin"/>
        </w:r>
        <w:r w:rsidRPr="003E60BA">
          <w:rPr>
            <w:rStyle w:val="Hyperlink"/>
            <w:rFonts w:ascii="Trebuchet MS" w:eastAsia="Calibri" w:hAnsi="Trebuchet MS" w:cs="Times New Roman"/>
            <w:color w:val="0070C0"/>
            <w:sz w:val="22"/>
            <w:szCs w:val="22"/>
          </w:rPr>
          <w:instrText xml:space="preserve"> REF _Ref38540913 \h  \* MERGEFORMAT </w:instrText>
        </w:r>
        <w:r w:rsidRPr="003E60BA">
          <w:rPr>
            <w:rStyle w:val="Hyperlink"/>
            <w:rFonts w:ascii="Trebuchet MS" w:eastAsia="Calibri" w:hAnsi="Trebuchet MS" w:cs="Times New Roman"/>
            <w:color w:val="0070C0"/>
            <w:sz w:val="22"/>
            <w:szCs w:val="22"/>
          </w:rPr>
        </w:r>
        <w:r w:rsidRPr="003E60BA">
          <w:rPr>
            <w:rStyle w:val="Hyperlink"/>
            <w:rFonts w:ascii="Trebuchet MS" w:eastAsia="Calibri" w:hAnsi="Trebuchet MS" w:cs="Times New Roman"/>
            <w:color w:val="0070C0"/>
            <w:sz w:val="22"/>
            <w:szCs w:val="22"/>
          </w:rPr>
          <w:fldChar w:fldCharType="separate"/>
        </w:r>
        <w:r w:rsidR="001B36FB" w:rsidRPr="003E60BA">
          <w:rPr>
            <w:rStyle w:val="Hyperlink"/>
            <w:rFonts w:ascii="Trebuchet MS" w:hAnsi="Trebuchet MS" w:cs="Times New Roman"/>
            <w:color w:val="0070C0"/>
            <w:sz w:val="22"/>
            <w:szCs w:val="22"/>
          </w:rPr>
          <w:t>Pirkimo specialiųjų sąlygų 6 priedas „Pasiūlymo forma“</w:t>
        </w:r>
        <w:r w:rsidRPr="003E60BA">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186FA844"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5EC7">
        <w:rPr>
          <w:rFonts w:ascii="Trebuchet MS" w:hAnsi="Trebuchet MS" w:cs="Calibri"/>
          <w:sz w:val="22"/>
          <w:szCs w:val="22"/>
        </w:rPr>
        <w:t>Pateikdamas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4DBF574F" w:rsidR="00E101B8"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FC0406">
        <w:rPr>
          <w:rFonts w:ascii="Trebuchet MS" w:hAnsi="Trebuchet MS" w:cs="Calibri"/>
          <w:sz w:val="22"/>
          <w:szCs w:val="22"/>
        </w:rPr>
        <w:t>pateikė</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357FCA">
        <w:rPr>
          <w:rFonts w:ascii="Trebuchet MS" w:hAnsi="Trebuchet MS" w:cs="Calibri"/>
          <w:sz w:val="22"/>
          <w:szCs w:val="22"/>
        </w:rPr>
        <w:t>pa</w:t>
      </w:r>
      <w:r w:rsidR="002973A7">
        <w:rPr>
          <w:rFonts w:ascii="Trebuchet MS" w:hAnsi="Trebuchet MS" w:cs="Calibri"/>
          <w:sz w:val="22"/>
          <w:szCs w:val="22"/>
        </w:rPr>
        <w:t>teikti</w:t>
      </w:r>
      <w:r w:rsidRPr="008D3E3B">
        <w:rPr>
          <w:rFonts w:ascii="Trebuchet MS" w:hAnsi="Trebuchet MS" w:cs="Calibri"/>
          <w:sz w:val="22"/>
          <w:szCs w:val="22"/>
        </w:rPr>
        <w:t>;</w:t>
      </w:r>
    </w:p>
    <w:p w14:paraId="66C76DB1" w14:textId="6B64F28F" w:rsidR="00A2423E" w:rsidRPr="008D3E3B" w:rsidRDefault="00422EA7"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422EA7">
        <w:rPr>
          <w:rFonts w:ascii="Trebuchet MS" w:hAnsi="Trebuchet MS" w:cs="Calibri"/>
          <w:sz w:val="22"/>
          <w:szCs w:val="22"/>
        </w:rPr>
        <w:t>pasiūlymo galiojimą užtikrinantis dokumentas;</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5" w:name="_Hlk89179056"/>
    </w:p>
    <w:p w14:paraId="0D9CBFC7" w14:textId="0CAAB4FB" w:rsidR="007E6ACD" w:rsidRPr="00E63C08" w:rsidRDefault="007E6ACD" w:rsidP="007E6ACD">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63C08">
        <w:rPr>
          <w:rFonts w:ascii="Trebuchet MS" w:hAnsi="Trebuchet MS"/>
          <w:sz w:val="22"/>
          <w:szCs w:val="22"/>
        </w:rPr>
        <w:fldChar w:fldCharType="begin"/>
      </w:r>
      <w:r w:rsidRPr="00E63C08">
        <w:rPr>
          <w:rFonts w:ascii="Trebuchet MS" w:eastAsiaTheme="minorHAnsi" w:hAnsi="Trebuchet MS" w:cstheme="minorHAnsi"/>
          <w:color w:val="0070C0"/>
          <w:sz w:val="22"/>
          <w:szCs w:val="22"/>
        </w:rPr>
        <w:instrText xml:space="preserve"> REF _Ref38291334 \h  \* MERGEFORMAT </w:instrText>
      </w:r>
      <w:r w:rsidRPr="00E63C08">
        <w:rPr>
          <w:rFonts w:ascii="Trebuchet MS" w:hAnsi="Trebuchet MS"/>
          <w:sz w:val="22"/>
          <w:szCs w:val="22"/>
        </w:rPr>
      </w:r>
      <w:r w:rsidRPr="00E63C08">
        <w:rPr>
          <w:rFonts w:ascii="Trebuchet MS" w:hAnsi="Trebuchet MS"/>
          <w:sz w:val="22"/>
          <w:szCs w:val="22"/>
        </w:rPr>
        <w:fldChar w:fldCharType="separate"/>
      </w:r>
      <w:r w:rsidR="001B36FB" w:rsidRPr="00E63C08">
        <w:rPr>
          <w:rFonts w:ascii="Trebuchet MS" w:eastAsia="Calibri" w:hAnsi="Trebuchet MS" w:cstheme="minorHAnsi"/>
          <w:color w:val="0070C0"/>
          <w:sz w:val="22"/>
          <w:szCs w:val="22"/>
        </w:rPr>
        <w:t xml:space="preserve">Pirkimo </w:t>
      </w:r>
      <w:r w:rsidR="001B36FB" w:rsidRPr="00E63C08">
        <w:rPr>
          <w:rStyle w:val="Hyperlink"/>
          <w:rFonts w:ascii="Trebuchet MS" w:hAnsi="Trebuchet MS" w:cs="Times New Roman"/>
          <w:color w:val="0070C0"/>
          <w:sz w:val="22"/>
          <w:szCs w:val="22"/>
        </w:rPr>
        <w:t>specialiųjų</w:t>
      </w:r>
      <w:r w:rsidR="001B36FB" w:rsidRPr="00E63C08">
        <w:rPr>
          <w:rFonts w:ascii="Trebuchet MS" w:eastAsia="Calibri" w:hAnsi="Trebuchet MS" w:cstheme="minorHAnsi"/>
          <w:color w:val="0070C0"/>
          <w:sz w:val="22"/>
          <w:szCs w:val="22"/>
        </w:rPr>
        <w:t xml:space="preserve"> sąlygų 4 priedas „Tiekėjų kvalifikacijos reikalavimai ir reikalaujami kokybės bei aplinkos apsaugos vadybos sistemų standartai“</w:t>
      </w:r>
      <w:r w:rsidRPr="00E63C08">
        <w:rPr>
          <w:rFonts w:ascii="Trebuchet MS" w:hAnsi="Trebuchet MS"/>
          <w:sz w:val="22"/>
          <w:szCs w:val="22"/>
        </w:rPr>
        <w:fldChar w:fldCharType="end"/>
      </w:r>
      <w:r w:rsidRPr="00E63C08">
        <w:rPr>
          <w:rFonts w:ascii="Trebuchet MS" w:eastAsiaTheme="minorHAnsi" w:hAnsi="Trebuchet MS" w:cstheme="minorHAnsi"/>
          <w:color w:val="0070C0"/>
          <w:sz w:val="22"/>
          <w:szCs w:val="22"/>
        </w:rPr>
        <w:t xml:space="preserve"> </w:t>
      </w:r>
      <w:r w:rsidRPr="00E63C08">
        <w:rPr>
          <w:rFonts w:ascii="Trebuchet MS" w:eastAsiaTheme="minorHAnsi" w:hAnsi="Trebuchet MS" w:cstheme="minorHAnsi"/>
          <w:sz w:val="22"/>
          <w:szCs w:val="22"/>
        </w:rPr>
        <w:t>nurodyti dokumentai;</w:t>
      </w:r>
    </w:p>
    <w:bookmarkEnd w:id="25"/>
    <w:p w14:paraId="59B9CEF6" w14:textId="2D151BD9" w:rsidR="008402E9" w:rsidRPr="008402E9" w:rsidRDefault="00CB2C6D"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CB2C6D">
        <w:rPr>
          <w:rFonts w:ascii="Trebuchet MS" w:eastAsia="Calibri" w:hAnsi="Trebuchet MS" w:cstheme="minorHAnsi"/>
          <w:sz w:val="22"/>
          <w:szCs w:val="22"/>
        </w:rPr>
        <w:t xml:space="preserve">Perkančioji organizacija </w:t>
      </w:r>
      <w:r w:rsidRPr="00830247">
        <w:rPr>
          <w:rFonts w:ascii="Trebuchet MS" w:eastAsia="Calibri" w:hAnsi="Trebuchet MS" w:cstheme="minorHAnsi"/>
          <w:b/>
          <w:bCs/>
          <w:sz w:val="22"/>
          <w:szCs w:val="22"/>
          <w:u w:val="single"/>
        </w:rPr>
        <w:t>nereikalauja, kad pasiūlymas būtų pasirašytas.</w:t>
      </w:r>
    </w:p>
    <w:p w14:paraId="6602056D" w14:textId="23CF90C5" w:rsidR="0096678C"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30F4422" w14:textId="13765891" w:rsidR="00275EAF" w:rsidRPr="008402E9" w:rsidRDefault="00275EA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275EAF">
        <w:rPr>
          <w:rFonts w:ascii="Trebuchet MS" w:hAnsi="Trebuchet MS"/>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4172BF9D" w14:textId="4907CCAD" w:rsidR="00380B99" w:rsidRPr="008402E9" w:rsidRDefault="00FB031D"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FB031D">
        <w:rPr>
          <w:rFonts w:ascii="Trebuchet MS" w:eastAsia="Arial" w:hAnsi="Trebuchet MS"/>
          <w:sz w:val="22"/>
          <w:szCs w:val="22"/>
        </w:rPr>
        <w:t>Tiekėjų pasiūlymuose nurodytos kainos bus vertinamos ir lyginamos su visais mokesčiais, neįskaitant PVM</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8860180"/>
      <w:bookmarkEnd w:id="26"/>
      <w:bookmarkEnd w:id="27"/>
      <w:bookmarkEnd w:id="28"/>
      <w:bookmarkEnd w:id="29"/>
      <w:bookmarkEnd w:id="30"/>
      <w:r w:rsidRPr="008402E9">
        <w:rPr>
          <w:rFonts w:ascii="Trebuchet MS" w:hAnsi="Trebuchet MS" w:cstheme="minorHAnsi"/>
        </w:rPr>
        <w:t>Pasiūlymo galiojimo užtikrinimas</w:t>
      </w:r>
      <w:bookmarkEnd w:id="31"/>
      <w:bookmarkEnd w:id="32"/>
      <w:bookmarkEnd w:id="33"/>
    </w:p>
    <w:p w14:paraId="55FA1F0B" w14:textId="77777777" w:rsidR="006948EF" w:rsidRPr="0092604E"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bookmarkStart w:id="34" w:name="_Ref39658218"/>
      <w:bookmarkStart w:id="35" w:name="_Ref39658226"/>
      <w:bookmarkStart w:id="36" w:name="_Ref39658248"/>
      <w:bookmarkStart w:id="37" w:name="_Ref39658251"/>
      <w:bookmarkStart w:id="38" w:name="_Ref39485250"/>
      <w:bookmarkStart w:id="39" w:name="_Ref39485258"/>
      <w:r w:rsidRPr="0092604E">
        <w:rPr>
          <w:rFonts w:ascii="Trebuchet MS" w:hAnsi="Trebuchet MS"/>
          <w:sz w:val="22"/>
          <w:szCs w:val="22"/>
        </w:rPr>
        <w:t>Pasiūlymų galiojimo laikas – 120 kalendorinių dienų nuo pasiūlymų pateikimo termino pabaigos.</w:t>
      </w:r>
    </w:p>
    <w:p w14:paraId="7785DCAF" w14:textId="0304B3A2" w:rsidR="006948EF" w:rsidRPr="0092604E"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Tiekėjas privalo užtikrinti savo pasiūlymo galiojimą </w:t>
      </w:r>
      <w:r w:rsidRPr="009565CB">
        <w:rPr>
          <w:rFonts w:ascii="Trebuchet MS" w:hAnsi="Trebuchet MS"/>
          <w:b/>
          <w:bCs/>
          <w:sz w:val="22"/>
          <w:szCs w:val="22"/>
        </w:rPr>
        <w:t xml:space="preserve">ne mažesne kaip </w:t>
      </w:r>
      <w:r w:rsidR="00425ECE" w:rsidRPr="009565CB">
        <w:rPr>
          <w:rFonts w:ascii="Trebuchet MS" w:hAnsi="Trebuchet MS"/>
          <w:b/>
          <w:bCs/>
          <w:sz w:val="22"/>
          <w:szCs w:val="22"/>
        </w:rPr>
        <w:t xml:space="preserve">70 </w:t>
      </w:r>
      <w:r w:rsidRPr="009565CB">
        <w:rPr>
          <w:rFonts w:ascii="Trebuchet MS" w:hAnsi="Trebuchet MS"/>
          <w:b/>
          <w:bCs/>
          <w:sz w:val="22"/>
          <w:szCs w:val="22"/>
        </w:rPr>
        <w:t>000,00</w:t>
      </w:r>
      <w:r w:rsidRPr="0092604E">
        <w:rPr>
          <w:rFonts w:ascii="Trebuchet MS" w:hAnsi="Trebuchet MS"/>
          <w:sz w:val="22"/>
          <w:szCs w:val="22"/>
        </w:rPr>
        <w:t xml:space="preserve"> </w:t>
      </w:r>
      <w:r w:rsidRPr="009565CB">
        <w:rPr>
          <w:rFonts w:ascii="Trebuchet MS" w:hAnsi="Trebuchet MS"/>
          <w:b/>
          <w:bCs/>
          <w:sz w:val="22"/>
          <w:szCs w:val="22"/>
        </w:rPr>
        <w:t xml:space="preserve">Eur </w:t>
      </w:r>
      <w:r w:rsidRPr="009565CB">
        <w:rPr>
          <w:rFonts w:ascii="Trebuchet MS" w:hAnsi="Trebuchet MS"/>
          <w:sz w:val="22"/>
          <w:szCs w:val="22"/>
        </w:rPr>
        <w:t>suma</w:t>
      </w:r>
      <w:r>
        <w:rPr>
          <w:rFonts w:ascii="Trebuchet MS" w:hAnsi="Trebuchet MS"/>
          <w:sz w:val="22"/>
          <w:szCs w:val="22"/>
        </w:rPr>
        <w:t>:</w:t>
      </w:r>
    </w:p>
    <w:p w14:paraId="657010CB" w14:textId="0C26EA40" w:rsidR="006948EF" w:rsidRDefault="00E70BE1" w:rsidP="00E70BE1">
      <w:pPr>
        <w:pStyle w:val="ListParagraph"/>
        <w:tabs>
          <w:tab w:val="left" w:pos="709"/>
          <w:tab w:val="left" w:pos="993"/>
        </w:tabs>
        <w:spacing w:line="240" w:lineRule="auto"/>
        <w:ind w:left="567"/>
        <w:jc w:val="both"/>
        <w:rPr>
          <w:rFonts w:ascii="Trebuchet MS" w:hAnsi="Trebuchet MS"/>
          <w:sz w:val="22"/>
          <w:szCs w:val="22"/>
        </w:rPr>
      </w:pPr>
      <w:r>
        <w:rPr>
          <w:rFonts w:ascii="Trebuchet MS" w:hAnsi="Trebuchet MS"/>
          <w:sz w:val="22"/>
          <w:szCs w:val="22"/>
        </w:rPr>
        <w:t xml:space="preserve">7.2.1. </w:t>
      </w:r>
      <w:r w:rsidR="006948EF">
        <w:rPr>
          <w:rFonts w:ascii="Trebuchet MS" w:hAnsi="Trebuchet MS"/>
          <w:sz w:val="22"/>
          <w:szCs w:val="22"/>
        </w:rPr>
        <w:t>pateikiant banko išduotą besąlyginę pasiūlymo galiojimo užtikrinimo garantiją;</w:t>
      </w:r>
    </w:p>
    <w:p w14:paraId="38B5219B" w14:textId="43525C23" w:rsidR="006948EF" w:rsidRDefault="00E70BE1" w:rsidP="00D86BC6">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7.2.2. </w:t>
      </w:r>
      <w:r w:rsidR="006948EF">
        <w:rPr>
          <w:rFonts w:ascii="Trebuchet MS" w:hAnsi="Trebuchet MS"/>
          <w:sz w:val="22"/>
          <w:szCs w:val="22"/>
        </w:rPr>
        <w:t>užstatu, iki pasiūlymų pateikimo termino pabaigos pervesdamas nurodyto dydžio užstatą į VšĮ Kauno miesto poliklinika sąskaitą Nr. LT047044060002942424, esančią AB SEB bankas. Tokiu atveju iki pasiūlymų pateikimo termino pabaigos tiekėjas su pasiūlymu CVP IS priemonėmis pateikia pavedimo kopiją;</w:t>
      </w:r>
    </w:p>
    <w:p w14:paraId="17D6F80D" w14:textId="77777777" w:rsidR="006948EF"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p>
    <w:p w14:paraId="2CF6BBCD" w14:textId="77777777" w:rsidR="006948EF"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Užtikrinimą patvirtinančiame dokumente turi būti nurodyta:</w:t>
      </w:r>
    </w:p>
    <w:p w14:paraId="108F8057" w14:textId="62803088" w:rsidR="006948EF" w:rsidRDefault="0029001D" w:rsidP="00F42984">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7.4.1. </w:t>
      </w:r>
      <w:r w:rsidR="006948EF">
        <w:rPr>
          <w:rFonts w:ascii="Trebuchet MS" w:hAnsi="Trebuchet MS"/>
          <w:sz w:val="22"/>
          <w:szCs w:val="22"/>
        </w:rPr>
        <w:t>suma, kuria užtikrinamas pasiūlymo galiojimas (ne mažesnė kaip nustatyta šiame pirkimo sąlygų skyriuje);</w:t>
      </w:r>
    </w:p>
    <w:p w14:paraId="6C3B4D6A" w14:textId="005E0089" w:rsidR="006948EF" w:rsidRDefault="00F42984" w:rsidP="00C964D8">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7.4.2. </w:t>
      </w:r>
      <w:r w:rsidR="006948EF">
        <w:rPr>
          <w:rFonts w:ascii="Trebuchet MS" w:hAnsi="Trebuchet MS"/>
          <w:sz w:val="22"/>
          <w:szCs w:val="22"/>
        </w:rPr>
        <w:t>užtikrinimo sumos gavėjas – perkančioji organizacija. Užtikrinimas turi būti išduodamas VšĮ Kauno miesto poliklinikos vardu;</w:t>
      </w:r>
    </w:p>
    <w:p w14:paraId="3A15C41C" w14:textId="300B6ABB" w:rsidR="006948EF" w:rsidRDefault="00C964D8" w:rsidP="00C964D8">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7.4.3. </w:t>
      </w:r>
      <w:r w:rsidR="006948EF">
        <w:rPr>
          <w:rFonts w:ascii="Trebuchet MS" w:hAnsi="Trebuchet MS"/>
          <w:sz w:val="22"/>
          <w:szCs w:val="22"/>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0112F86" w14:textId="0DE17FC3" w:rsidR="006948EF" w:rsidRPr="0092604E" w:rsidRDefault="000A374D" w:rsidP="000A374D">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7.4.4. </w:t>
      </w:r>
      <w:r w:rsidR="006948EF">
        <w:rPr>
          <w:rFonts w:ascii="Trebuchet MS" w:hAnsi="Trebuchet MS"/>
          <w:sz w:val="22"/>
          <w:szCs w:val="22"/>
        </w:rPr>
        <w:t xml:space="preserve">informacija, kad užtikrinimas galioja ne trumpiau nei nustatyta </w:t>
      </w:r>
      <w:r w:rsidR="00922D26" w:rsidRPr="00922D26">
        <w:rPr>
          <w:rFonts w:ascii="Trebuchet MS" w:eastAsia="Calibri" w:hAnsi="Trebuchet MS" w:cstheme="minorHAnsi"/>
          <w:color w:val="0070C0"/>
          <w:sz w:val="22"/>
          <w:szCs w:val="22"/>
        </w:rPr>
        <w:t>P</w:t>
      </w:r>
      <w:r w:rsidR="006948EF" w:rsidRPr="00922D26">
        <w:rPr>
          <w:rFonts w:ascii="Trebuchet MS" w:eastAsia="Calibri" w:hAnsi="Trebuchet MS" w:cstheme="minorHAnsi"/>
          <w:color w:val="0070C0"/>
          <w:sz w:val="22"/>
          <w:szCs w:val="22"/>
        </w:rPr>
        <w:t xml:space="preserve">irkimo </w:t>
      </w:r>
      <w:r w:rsidR="00922D26" w:rsidRPr="00922D26">
        <w:rPr>
          <w:rFonts w:ascii="Trebuchet MS" w:eastAsia="Calibri" w:hAnsi="Trebuchet MS" w:cstheme="minorHAnsi"/>
          <w:color w:val="0070C0"/>
          <w:sz w:val="22"/>
          <w:szCs w:val="22"/>
        </w:rPr>
        <w:t xml:space="preserve">specialiųjų </w:t>
      </w:r>
      <w:r w:rsidR="006948EF" w:rsidRPr="00922D26">
        <w:rPr>
          <w:rFonts w:ascii="Trebuchet MS" w:eastAsia="Calibri" w:hAnsi="Trebuchet MS" w:cstheme="minorHAnsi"/>
          <w:color w:val="0070C0"/>
          <w:sz w:val="22"/>
          <w:szCs w:val="22"/>
        </w:rPr>
        <w:t xml:space="preserve">sąlygų </w:t>
      </w:r>
      <w:r w:rsidR="006948EF" w:rsidRPr="00922D26">
        <w:rPr>
          <w:rFonts w:ascii="Trebuchet MS" w:eastAsia="Calibri" w:hAnsi="Trebuchet MS" w:cstheme="minorHAnsi"/>
          <w:color w:val="0070C0"/>
          <w:sz w:val="22"/>
          <w:szCs w:val="22"/>
        </w:rPr>
        <w:fldChar w:fldCharType="begin"/>
      </w:r>
      <w:r w:rsidR="006948EF" w:rsidRPr="00922D26">
        <w:rPr>
          <w:rFonts w:ascii="Trebuchet MS" w:eastAsia="Calibri" w:hAnsi="Trebuchet MS" w:cstheme="minorHAnsi"/>
          <w:color w:val="0070C0"/>
          <w:sz w:val="22"/>
          <w:szCs w:val="22"/>
        </w:rPr>
        <w:instrText xml:space="preserve"> REF _Ref38970696 </w:instrText>
      </w:r>
      <w:r w:rsidR="0092604E" w:rsidRPr="00922D26">
        <w:rPr>
          <w:rFonts w:ascii="Trebuchet MS" w:eastAsia="Calibri" w:hAnsi="Trebuchet MS" w:cstheme="minorHAnsi"/>
          <w:color w:val="0070C0"/>
          <w:sz w:val="22"/>
          <w:szCs w:val="22"/>
        </w:rPr>
        <w:instrText xml:space="preserve"> \* MERGEFORMAT </w:instrText>
      </w:r>
      <w:r w:rsidR="006948EF" w:rsidRPr="00922D26">
        <w:rPr>
          <w:rFonts w:ascii="Trebuchet MS" w:eastAsia="Calibri" w:hAnsi="Trebuchet MS" w:cstheme="minorHAnsi"/>
          <w:color w:val="0070C0"/>
          <w:sz w:val="22"/>
          <w:szCs w:val="22"/>
        </w:rPr>
        <w:fldChar w:fldCharType="separate"/>
      </w:r>
      <w:r w:rsidR="006948EF" w:rsidRPr="00922D26">
        <w:rPr>
          <w:rFonts w:ascii="Trebuchet MS" w:eastAsia="Calibri" w:hAnsi="Trebuchet MS" w:cstheme="minorHAnsi"/>
          <w:color w:val="0070C0"/>
          <w:sz w:val="22"/>
          <w:szCs w:val="22"/>
        </w:rPr>
        <w:t>2</w:t>
      </w:r>
      <w:r w:rsidR="006948EF" w:rsidRPr="00922D26">
        <w:rPr>
          <w:rFonts w:ascii="Trebuchet MS" w:eastAsia="Calibri" w:hAnsi="Trebuchet MS" w:cstheme="minorHAnsi"/>
          <w:color w:val="0070C0"/>
          <w:sz w:val="22"/>
          <w:szCs w:val="22"/>
        </w:rPr>
        <w:fldChar w:fldCharType="end"/>
      </w:r>
      <w:r w:rsidR="006948EF" w:rsidRPr="00922D26">
        <w:rPr>
          <w:rFonts w:ascii="Trebuchet MS" w:eastAsia="Calibri" w:hAnsi="Trebuchet MS" w:cstheme="minorHAnsi"/>
          <w:color w:val="0070C0"/>
          <w:sz w:val="22"/>
          <w:szCs w:val="22"/>
        </w:rPr>
        <w:t xml:space="preserve"> skyriuje „</w:t>
      </w:r>
      <w:r w:rsidR="006948EF" w:rsidRPr="00922D26">
        <w:rPr>
          <w:rFonts w:ascii="Trebuchet MS" w:eastAsia="Calibri" w:hAnsi="Trebuchet MS" w:cstheme="minorHAnsi"/>
          <w:color w:val="0070C0"/>
          <w:sz w:val="22"/>
          <w:szCs w:val="22"/>
        </w:rPr>
        <w:fldChar w:fldCharType="begin"/>
      </w:r>
      <w:r w:rsidR="006948EF" w:rsidRPr="00922D26">
        <w:rPr>
          <w:rFonts w:ascii="Trebuchet MS" w:eastAsia="Calibri" w:hAnsi="Trebuchet MS" w:cstheme="minorHAnsi"/>
          <w:color w:val="0070C0"/>
          <w:sz w:val="22"/>
          <w:szCs w:val="22"/>
        </w:rPr>
        <w:instrText xml:space="preserve"> REF _Ref38970873 </w:instrText>
      </w:r>
      <w:r w:rsidR="0092604E" w:rsidRPr="00922D26">
        <w:rPr>
          <w:rFonts w:ascii="Trebuchet MS" w:eastAsia="Calibri" w:hAnsi="Trebuchet MS" w:cstheme="minorHAnsi"/>
          <w:color w:val="0070C0"/>
          <w:sz w:val="22"/>
          <w:szCs w:val="22"/>
        </w:rPr>
        <w:instrText xml:space="preserve"> \* MERGEFORMAT </w:instrText>
      </w:r>
      <w:r w:rsidR="006948EF" w:rsidRPr="00922D26">
        <w:rPr>
          <w:rFonts w:ascii="Trebuchet MS" w:eastAsia="Calibri" w:hAnsi="Trebuchet MS" w:cstheme="minorHAnsi"/>
          <w:color w:val="0070C0"/>
          <w:sz w:val="22"/>
          <w:szCs w:val="22"/>
        </w:rPr>
        <w:fldChar w:fldCharType="separate"/>
      </w:r>
      <w:r w:rsidR="006948EF" w:rsidRPr="00922D26">
        <w:rPr>
          <w:rFonts w:ascii="Trebuchet MS" w:eastAsia="Calibri" w:hAnsi="Trebuchet MS" w:cstheme="minorHAnsi"/>
          <w:color w:val="0070C0"/>
          <w:sz w:val="22"/>
          <w:szCs w:val="22"/>
        </w:rPr>
        <w:t>Terminai</w:t>
      </w:r>
      <w:r w:rsidR="006948EF" w:rsidRPr="00922D26">
        <w:rPr>
          <w:rFonts w:ascii="Trebuchet MS" w:eastAsia="Calibri" w:hAnsi="Trebuchet MS" w:cstheme="minorHAnsi"/>
          <w:color w:val="0070C0"/>
          <w:sz w:val="22"/>
          <w:szCs w:val="22"/>
        </w:rPr>
        <w:fldChar w:fldCharType="end"/>
      </w:r>
      <w:r w:rsidR="006948EF" w:rsidRPr="00922D26">
        <w:rPr>
          <w:rFonts w:ascii="Trebuchet MS" w:eastAsia="Calibri" w:hAnsi="Trebuchet MS" w:cstheme="minorHAnsi"/>
          <w:color w:val="0070C0"/>
          <w:sz w:val="22"/>
          <w:szCs w:val="22"/>
        </w:rPr>
        <w:t>“</w:t>
      </w:r>
      <w:r w:rsidR="006948EF">
        <w:rPr>
          <w:rFonts w:ascii="Trebuchet MS" w:hAnsi="Trebuchet MS"/>
          <w:sz w:val="22"/>
          <w:szCs w:val="22"/>
        </w:rPr>
        <w:t>.</w:t>
      </w:r>
    </w:p>
    <w:p w14:paraId="5E592136" w14:textId="1A89F141" w:rsidR="006948EF" w:rsidRPr="0092604E" w:rsidRDefault="00F72EAA" w:rsidP="00F72EAA">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7.4.5. </w:t>
      </w:r>
      <w:r w:rsidR="006948EF">
        <w:rPr>
          <w:rFonts w:ascii="Trebuchet MS" w:hAnsi="Trebuchet MS"/>
          <w:sz w:val="22"/>
          <w:szCs w:val="22"/>
        </w:rPr>
        <w:t xml:space="preserve">sąlyga, kad užtikrinimą išdavusi organizacija neatšaukiamai ir besąlygiškai įsipareigoja per 10 (dešimt) darbo dienų sumokėti perkančiajai organizacijai užtikrinime nurodytą pinigų sumą, gavusi perkančiosios organizacijos pirmą rašytinį reikalavimą, nereikalaudama, kad perkančioji organizacija savo </w:t>
      </w:r>
      <w:r w:rsidR="006948EF">
        <w:rPr>
          <w:rFonts w:ascii="Trebuchet MS" w:hAnsi="Trebuchet MS"/>
          <w:sz w:val="22"/>
          <w:szCs w:val="22"/>
        </w:rPr>
        <w:lastRenderedPageBreak/>
        <w:t xml:space="preserve">reikalavimą pagrįstų, su sąlyga, kad perkančioji organizacija pažymės, jog egzistuoja viena iš </w:t>
      </w:r>
      <w:r w:rsidR="006948EF" w:rsidRPr="0092604E">
        <w:rPr>
          <w:rFonts w:ascii="Trebuchet MS" w:hAnsi="Trebuchet MS"/>
          <w:sz w:val="22"/>
          <w:szCs w:val="22"/>
          <w:cs/>
        </w:rPr>
        <w:t>‎</w:t>
      </w:r>
      <w:r w:rsidR="0010771E">
        <w:rPr>
          <w:rFonts w:ascii="Trebuchet MS" w:hAnsi="Trebuchet MS"/>
          <w:sz w:val="22"/>
          <w:szCs w:val="22"/>
        </w:rPr>
        <w:t>7</w:t>
      </w:r>
      <w:r w:rsidR="006948EF">
        <w:rPr>
          <w:rFonts w:ascii="Trebuchet MS" w:hAnsi="Trebuchet MS"/>
          <w:sz w:val="22"/>
          <w:szCs w:val="22"/>
        </w:rPr>
        <w:t>.5 punkte nurodyt</w:t>
      </w:r>
      <w:r w:rsidR="006948EF" w:rsidRPr="0092604E">
        <w:rPr>
          <w:rFonts w:ascii="Trebuchet MS" w:hAnsi="Trebuchet MS"/>
          <w:sz w:val="22"/>
          <w:szCs w:val="22"/>
        </w:rPr>
        <w:t>ų</w:t>
      </w:r>
      <w:r w:rsidR="006948EF">
        <w:rPr>
          <w:rFonts w:ascii="Trebuchet MS" w:hAnsi="Trebuchet MS"/>
          <w:sz w:val="22"/>
          <w:szCs w:val="22"/>
        </w:rPr>
        <w:t xml:space="preserve"> s</w:t>
      </w:r>
      <w:r w:rsidR="006948EF" w:rsidRPr="0092604E">
        <w:rPr>
          <w:rFonts w:ascii="Trebuchet MS" w:hAnsi="Trebuchet MS"/>
          <w:sz w:val="22"/>
          <w:szCs w:val="22"/>
        </w:rPr>
        <w:t>ą</w:t>
      </w:r>
      <w:r w:rsidR="006948EF">
        <w:rPr>
          <w:rFonts w:ascii="Trebuchet MS" w:hAnsi="Trebuchet MS"/>
          <w:sz w:val="22"/>
          <w:szCs w:val="22"/>
        </w:rPr>
        <w:t>lyg</w:t>
      </w:r>
      <w:r w:rsidR="006948EF" w:rsidRPr="0092604E">
        <w:rPr>
          <w:rFonts w:ascii="Trebuchet MS" w:hAnsi="Trebuchet MS"/>
          <w:sz w:val="22"/>
          <w:szCs w:val="22"/>
        </w:rPr>
        <w:t>ų</w:t>
      </w:r>
      <w:r w:rsidR="006948EF">
        <w:rPr>
          <w:rFonts w:ascii="Trebuchet MS" w:hAnsi="Trebuchet MS"/>
          <w:sz w:val="22"/>
          <w:szCs w:val="22"/>
        </w:rPr>
        <w:t xml:space="preserve">, </w:t>
      </w:r>
      <w:r w:rsidR="006948EF" w:rsidRPr="0092604E">
        <w:rPr>
          <w:rFonts w:ascii="Trebuchet MS" w:hAnsi="Trebuchet MS"/>
          <w:sz w:val="22"/>
          <w:szCs w:val="22"/>
        </w:rPr>
        <w:t>į</w:t>
      </w:r>
      <w:r w:rsidR="006948EF">
        <w:rPr>
          <w:rFonts w:ascii="Trebuchet MS" w:hAnsi="Trebuchet MS"/>
          <w:sz w:val="22"/>
          <w:szCs w:val="22"/>
        </w:rPr>
        <w:t>vardydama atitinkam</w:t>
      </w:r>
      <w:r w:rsidR="006948EF" w:rsidRPr="0092604E">
        <w:rPr>
          <w:rFonts w:ascii="Trebuchet MS" w:hAnsi="Trebuchet MS"/>
          <w:sz w:val="22"/>
          <w:szCs w:val="22"/>
        </w:rPr>
        <w:t>ą</w:t>
      </w:r>
      <w:r w:rsidR="006948EF">
        <w:rPr>
          <w:rFonts w:ascii="Trebuchet MS" w:hAnsi="Trebuchet MS"/>
          <w:sz w:val="22"/>
          <w:szCs w:val="22"/>
        </w:rPr>
        <w:t xml:space="preserve"> s</w:t>
      </w:r>
      <w:r w:rsidR="006948EF" w:rsidRPr="0092604E">
        <w:rPr>
          <w:rFonts w:ascii="Trebuchet MS" w:hAnsi="Trebuchet MS"/>
          <w:sz w:val="22"/>
          <w:szCs w:val="22"/>
        </w:rPr>
        <w:t>ą</w:t>
      </w:r>
      <w:r w:rsidR="006948EF">
        <w:rPr>
          <w:rFonts w:ascii="Trebuchet MS" w:hAnsi="Trebuchet MS"/>
          <w:sz w:val="22"/>
          <w:szCs w:val="22"/>
        </w:rPr>
        <w:t>lyg</w:t>
      </w:r>
      <w:r w:rsidR="006948EF" w:rsidRPr="0092604E">
        <w:rPr>
          <w:rFonts w:ascii="Trebuchet MS" w:hAnsi="Trebuchet MS"/>
          <w:sz w:val="22"/>
          <w:szCs w:val="22"/>
        </w:rPr>
        <w:t>ą</w:t>
      </w:r>
      <w:r w:rsidR="006948EF">
        <w:rPr>
          <w:rFonts w:ascii="Trebuchet MS" w:hAnsi="Trebuchet MS"/>
          <w:sz w:val="22"/>
          <w:szCs w:val="22"/>
        </w:rPr>
        <w:t>.</w:t>
      </w:r>
    </w:p>
    <w:p w14:paraId="1C5C0670" w14:textId="77777777" w:rsidR="006948EF"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Tiekėjas netenka pasiūlymo galiojimo užtikrinimo esant bent vienai šių sąlygų:</w:t>
      </w:r>
    </w:p>
    <w:p w14:paraId="116FA6CB" w14:textId="275CD310" w:rsidR="006948EF" w:rsidRDefault="00874073" w:rsidP="00874073">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7.5.1. </w:t>
      </w:r>
      <w:r w:rsidR="006948EF">
        <w:rPr>
          <w:rFonts w:ascii="Trebuchet MS" w:hAnsi="Trebuchet MS"/>
          <w:sz w:val="22"/>
          <w:szCs w:val="22"/>
        </w:rPr>
        <w:t>pasiūlymo galiojimo laikotarpiu tiekėjas atsisako savo pasiūlymo arba jo dalies (pasiūlyme nurodyto pirkimo objekto, jo kiekio (apimties), siūlomų kainų, tiekimo ar mokėjimo terminų, kitų pasiūlyme nurodytų sąlygų);</w:t>
      </w:r>
    </w:p>
    <w:p w14:paraId="035E84C1" w14:textId="07103DB2" w:rsidR="006948EF" w:rsidRDefault="00EA1AD9" w:rsidP="00EA1AD9">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7.5.2. </w:t>
      </w:r>
      <w:r w:rsidR="006948EF">
        <w:rPr>
          <w:rFonts w:ascii="Trebuchet MS" w:hAnsi="Trebuchet MS"/>
          <w:sz w:val="22"/>
          <w:szCs w:val="22"/>
        </w:rPr>
        <w:t>tiekėjas, perkančiajai organizacijai paprašius, netikslina ar nepateikia trūkstamų duomenų ar dokumentų apie atitiktį pirkimo dokumentų reikalavimams;</w:t>
      </w:r>
    </w:p>
    <w:p w14:paraId="5C178CC5" w14:textId="21C7E776" w:rsidR="006948EF" w:rsidRDefault="00E0758F" w:rsidP="00E0758F">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7.5.3. </w:t>
      </w:r>
      <w:r w:rsidR="006948EF">
        <w:rPr>
          <w:rFonts w:ascii="Trebuchet MS" w:hAnsi="Trebuchet MS"/>
          <w:sz w:val="22"/>
          <w:szCs w:val="22"/>
        </w:rPr>
        <w:t>tiekėjas iki nustatyto termino neprisijungė prie elektroninio aukciono ir (arba) nesuderino pirminės elektroninio aukciono kainos (kai taikomas elektroninis aukcionas);</w:t>
      </w:r>
    </w:p>
    <w:p w14:paraId="0E80454D" w14:textId="7F77471E" w:rsidR="006948EF" w:rsidRDefault="009F5BDE" w:rsidP="009F5BDE">
      <w:pPr>
        <w:pStyle w:val="ListParagraph"/>
        <w:tabs>
          <w:tab w:val="left" w:pos="709"/>
          <w:tab w:val="left" w:pos="993"/>
        </w:tabs>
        <w:spacing w:line="240" w:lineRule="auto"/>
        <w:ind w:left="567"/>
        <w:jc w:val="both"/>
        <w:rPr>
          <w:rFonts w:ascii="Trebuchet MS" w:hAnsi="Trebuchet MS"/>
          <w:sz w:val="22"/>
          <w:szCs w:val="22"/>
        </w:rPr>
      </w:pPr>
      <w:r>
        <w:rPr>
          <w:rFonts w:ascii="Trebuchet MS" w:hAnsi="Trebuchet MS"/>
          <w:sz w:val="22"/>
          <w:szCs w:val="22"/>
        </w:rPr>
        <w:t xml:space="preserve">7.5.4. </w:t>
      </w:r>
      <w:r w:rsidR="006948EF">
        <w:rPr>
          <w:rFonts w:ascii="Trebuchet MS" w:hAnsi="Trebuchet MS"/>
          <w:sz w:val="22"/>
          <w:szCs w:val="22"/>
        </w:rPr>
        <w:t>tiekėjui, paprašius pagrįsti neįprastai mažą kainą, tiekėjas nepateikia jokio pagrindimo;</w:t>
      </w:r>
    </w:p>
    <w:p w14:paraId="69EF4561" w14:textId="7B10D6DF" w:rsidR="006948EF" w:rsidRDefault="00261921" w:rsidP="00261921">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7.5.5. </w:t>
      </w:r>
      <w:r w:rsidR="006948EF">
        <w:rPr>
          <w:rFonts w:ascii="Trebuchet MS" w:hAnsi="Trebuchet MS"/>
          <w:sz w:val="22"/>
          <w:szCs w:val="22"/>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1B45931A" w14:textId="57D4A1E9" w:rsidR="006948EF" w:rsidRDefault="00291DAF" w:rsidP="00291DAF">
      <w:pPr>
        <w:pStyle w:val="ListParagraph"/>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7.5.6. </w:t>
      </w:r>
      <w:r w:rsidR="006948EF">
        <w:rPr>
          <w:rFonts w:ascii="Trebuchet MS" w:hAnsi="Trebuchet MS"/>
          <w:sz w:val="22"/>
          <w:szCs w:val="22"/>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5728FF65" w14:textId="07EAD8AA" w:rsidR="006948EF" w:rsidRDefault="006264B9" w:rsidP="006264B9">
      <w:pPr>
        <w:pStyle w:val="ListParagraph"/>
        <w:tabs>
          <w:tab w:val="left" w:pos="709"/>
          <w:tab w:val="left" w:pos="993"/>
        </w:tabs>
        <w:spacing w:line="240" w:lineRule="auto"/>
        <w:ind w:left="0" w:firstLine="540"/>
        <w:jc w:val="both"/>
        <w:rPr>
          <w:rFonts w:ascii="Trebuchet MS" w:hAnsi="Trebuchet MS"/>
          <w:sz w:val="22"/>
          <w:szCs w:val="22"/>
        </w:rPr>
      </w:pPr>
      <w:r>
        <w:rPr>
          <w:rFonts w:ascii="Trebuchet MS" w:hAnsi="Trebuchet MS"/>
          <w:sz w:val="22"/>
          <w:szCs w:val="22"/>
        </w:rPr>
        <w:t xml:space="preserve">7.5.7. </w:t>
      </w:r>
      <w:r w:rsidR="006948EF">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p>
    <w:p w14:paraId="5ADAB34F" w14:textId="08DA4CE7" w:rsidR="006948EF" w:rsidRPr="0092604E"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w:t>
      </w:r>
      <w:r w:rsidR="00195C32" w:rsidRPr="006B3A6A">
        <w:rPr>
          <w:rFonts w:ascii="Trebuchet MS" w:eastAsia="Calibri" w:hAnsi="Trebuchet MS" w:cstheme="minorHAnsi"/>
          <w:color w:val="0070C0"/>
          <w:sz w:val="22"/>
          <w:szCs w:val="22"/>
        </w:rPr>
        <w:t>P</w:t>
      </w:r>
      <w:r w:rsidRPr="006B3A6A">
        <w:rPr>
          <w:rFonts w:ascii="Trebuchet MS" w:eastAsia="Calibri" w:hAnsi="Trebuchet MS" w:cstheme="minorHAnsi"/>
          <w:color w:val="0070C0"/>
          <w:sz w:val="22"/>
          <w:szCs w:val="22"/>
        </w:rPr>
        <w:t xml:space="preserve">irkimo </w:t>
      </w:r>
      <w:r w:rsidR="006B3A6A" w:rsidRPr="00922D26">
        <w:rPr>
          <w:rFonts w:ascii="Trebuchet MS" w:eastAsia="Calibri" w:hAnsi="Trebuchet MS" w:cstheme="minorHAnsi"/>
          <w:color w:val="0070C0"/>
          <w:sz w:val="22"/>
          <w:szCs w:val="22"/>
        </w:rPr>
        <w:t>specialiųjų</w:t>
      </w:r>
      <w:r w:rsidR="006B3A6A" w:rsidRPr="006B3A6A">
        <w:rPr>
          <w:rFonts w:ascii="Trebuchet MS" w:eastAsia="Calibri" w:hAnsi="Trebuchet MS" w:cstheme="minorHAnsi"/>
          <w:color w:val="0070C0"/>
          <w:sz w:val="22"/>
          <w:szCs w:val="22"/>
        </w:rPr>
        <w:t xml:space="preserve"> </w:t>
      </w:r>
      <w:r w:rsidRPr="006B3A6A">
        <w:rPr>
          <w:rFonts w:ascii="Trebuchet MS" w:eastAsia="Calibri" w:hAnsi="Trebuchet MS" w:cstheme="minorHAnsi"/>
          <w:color w:val="0070C0"/>
          <w:sz w:val="22"/>
          <w:szCs w:val="22"/>
        </w:rPr>
        <w:t xml:space="preserve">sąlygų </w:t>
      </w:r>
      <w:r w:rsidRPr="006B3A6A">
        <w:rPr>
          <w:rFonts w:ascii="Trebuchet MS" w:eastAsia="Calibri" w:hAnsi="Trebuchet MS" w:cstheme="minorHAnsi"/>
          <w:color w:val="0070C0"/>
          <w:sz w:val="22"/>
          <w:szCs w:val="22"/>
        </w:rPr>
        <w:fldChar w:fldCharType="begin"/>
      </w:r>
      <w:r w:rsidRPr="006B3A6A">
        <w:rPr>
          <w:rFonts w:ascii="Trebuchet MS" w:eastAsia="Calibri" w:hAnsi="Trebuchet MS" w:cstheme="minorHAnsi"/>
          <w:color w:val="0070C0"/>
          <w:sz w:val="22"/>
          <w:szCs w:val="22"/>
        </w:rPr>
        <w:instrText xml:space="preserve"> REF _Ref38970696 </w:instrText>
      </w:r>
      <w:r w:rsidR="0092604E" w:rsidRPr="006B3A6A">
        <w:rPr>
          <w:rFonts w:ascii="Trebuchet MS" w:eastAsia="Calibri" w:hAnsi="Trebuchet MS" w:cstheme="minorHAnsi"/>
          <w:color w:val="0070C0"/>
          <w:sz w:val="22"/>
          <w:szCs w:val="22"/>
        </w:rPr>
        <w:instrText xml:space="preserve"> \* MERGEFORMAT </w:instrText>
      </w:r>
      <w:r w:rsidRPr="006B3A6A">
        <w:rPr>
          <w:rFonts w:ascii="Trebuchet MS" w:eastAsia="Calibri" w:hAnsi="Trebuchet MS" w:cstheme="minorHAnsi"/>
          <w:color w:val="0070C0"/>
          <w:sz w:val="22"/>
          <w:szCs w:val="22"/>
        </w:rPr>
        <w:fldChar w:fldCharType="separate"/>
      </w:r>
      <w:r w:rsidRPr="006B3A6A">
        <w:rPr>
          <w:rFonts w:ascii="Trebuchet MS" w:eastAsia="Calibri" w:hAnsi="Trebuchet MS" w:cstheme="minorHAnsi"/>
          <w:color w:val="0070C0"/>
          <w:sz w:val="22"/>
          <w:szCs w:val="22"/>
        </w:rPr>
        <w:t>2</w:t>
      </w:r>
      <w:r w:rsidRPr="006B3A6A">
        <w:rPr>
          <w:rFonts w:ascii="Trebuchet MS" w:eastAsia="Calibri" w:hAnsi="Trebuchet MS" w:cstheme="minorHAnsi"/>
          <w:color w:val="0070C0"/>
          <w:sz w:val="22"/>
          <w:szCs w:val="22"/>
        </w:rPr>
        <w:fldChar w:fldCharType="end"/>
      </w:r>
      <w:r w:rsidRPr="006B3A6A">
        <w:rPr>
          <w:rFonts w:ascii="Trebuchet MS" w:eastAsia="Calibri" w:hAnsi="Trebuchet MS" w:cstheme="minorHAnsi"/>
          <w:color w:val="0070C0"/>
          <w:sz w:val="22"/>
          <w:szCs w:val="22"/>
        </w:rPr>
        <w:t xml:space="preserve"> skyriuje „</w:t>
      </w:r>
      <w:r w:rsidRPr="006B3A6A">
        <w:rPr>
          <w:rFonts w:ascii="Trebuchet MS" w:eastAsia="Calibri" w:hAnsi="Trebuchet MS" w:cstheme="minorHAnsi"/>
          <w:color w:val="0070C0"/>
          <w:sz w:val="22"/>
          <w:szCs w:val="22"/>
        </w:rPr>
        <w:fldChar w:fldCharType="begin"/>
      </w:r>
      <w:r w:rsidRPr="006B3A6A">
        <w:rPr>
          <w:rFonts w:ascii="Trebuchet MS" w:eastAsia="Calibri" w:hAnsi="Trebuchet MS" w:cstheme="minorHAnsi"/>
          <w:color w:val="0070C0"/>
          <w:sz w:val="22"/>
          <w:szCs w:val="22"/>
        </w:rPr>
        <w:instrText xml:space="preserve"> REF _Ref38970873 </w:instrText>
      </w:r>
      <w:r w:rsidR="0092604E" w:rsidRPr="006B3A6A">
        <w:rPr>
          <w:rFonts w:ascii="Trebuchet MS" w:eastAsia="Calibri" w:hAnsi="Trebuchet MS" w:cstheme="minorHAnsi"/>
          <w:color w:val="0070C0"/>
          <w:sz w:val="22"/>
          <w:szCs w:val="22"/>
        </w:rPr>
        <w:instrText xml:space="preserve"> \* MERGEFORMAT </w:instrText>
      </w:r>
      <w:r w:rsidRPr="006B3A6A">
        <w:rPr>
          <w:rFonts w:ascii="Trebuchet MS" w:eastAsia="Calibri" w:hAnsi="Trebuchet MS" w:cstheme="minorHAnsi"/>
          <w:color w:val="0070C0"/>
          <w:sz w:val="22"/>
          <w:szCs w:val="22"/>
        </w:rPr>
        <w:fldChar w:fldCharType="separate"/>
      </w:r>
      <w:r w:rsidRPr="006B3A6A">
        <w:rPr>
          <w:rFonts w:ascii="Trebuchet MS" w:eastAsia="Calibri" w:hAnsi="Trebuchet MS" w:cstheme="minorHAnsi"/>
          <w:color w:val="0070C0"/>
          <w:sz w:val="22"/>
          <w:szCs w:val="22"/>
        </w:rPr>
        <w:t>Terminai</w:t>
      </w:r>
      <w:r w:rsidRPr="006B3A6A">
        <w:rPr>
          <w:rFonts w:ascii="Trebuchet MS" w:eastAsia="Calibri" w:hAnsi="Trebuchet MS" w:cstheme="minorHAnsi"/>
          <w:color w:val="0070C0"/>
          <w:sz w:val="22"/>
          <w:szCs w:val="22"/>
        </w:rPr>
        <w:fldChar w:fldCharType="end"/>
      </w:r>
      <w:r w:rsidRPr="006B3A6A">
        <w:rPr>
          <w:rFonts w:ascii="Trebuchet MS" w:eastAsia="Calibri" w:hAnsi="Trebuchet MS" w:cstheme="minorHAnsi"/>
          <w:color w:val="0070C0"/>
          <w:sz w:val="22"/>
          <w:szCs w:val="22"/>
        </w:rPr>
        <w:t>“</w:t>
      </w:r>
      <w:r w:rsidRPr="0092604E">
        <w:rPr>
          <w:rFonts w:ascii="Trebuchet MS" w:hAnsi="Trebuchet MS"/>
          <w:sz w:val="22"/>
          <w:szCs w:val="22"/>
        </w:rPr>
        <w:t xml:space="preserve"> </w:t>
      </w:r>
      <w:r>
        <w:rPr>
          <w:rFonts w:ascii="Trebuchet MS" w:hAnsi="Trebuchet MS"/>
          <w:sz w:val="22"/>
          <w:szCs w:val="22"/>
        </w:rPr>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31DD3F0" w14:textId="77777777" w:rsidR="006948EF" w:rsidRPr="0092604E"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92604E">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7A5869C9" w14:textId="77777777" w:rsidR="006948EF" w:rsidRPr="0092604E"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92604E">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2CDF4ECA" w14:textId="646E4734" w:rsidR="006948EF" w:rsidRPr="0092604E"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 xml:space="preserve">Pasiūlymo galiojimo užtikrinimas tiekėjui grąžinamas (arba atsisakoma teisių į jį) per </w:t>
      </w:r>
      <w:r w:rsidR="007D61CA" w:rsidRPr="00922D26">
        <w:rPr>
          <w:rFonts w:ascii="Trebuchet MS" w:eastAsia="Calibri" w:hAnsi="Trebuchet MS" w:cstheme="minorHAnsi"/>
          <w:color w:val="0070C0"/>
          <w:sz w:val="22"/>
          <w:szCs w:val="22"/>
        </w:rPr>
        <w:t xml:space="preserve">Pirkimo specialiųjų sąlygų </w:t>
      </w:r>
      <w:r w:rsidR="007D61CA" w:rsidRPr="00922D26">
        <w:rPr>
          <w:rFonts w:ascii="Trebuchet MS" w:eastAsia="Calibri" w:hAnsi="Trebuchet MS" w:cstheme="minorHAnsi"/>
          <w:color w:val="0070C0"/>
          <w:sz w:val="22"/>
          <w:szCs w:val="22"/>
        </w:rPr>
        <w:fldChar w:fldCharType="begin"/>
      </w:r>
      <w:r w:rsidR="007D61CA" w:rsidRPr="00922D26">
        <w:rPr>
          <w:rFonts w:ascii="Trebuchet MS" w:eastAsia="Calibri" w:hAnsi="Trebuchet MS" w:cstheme="minorHAnsi"/>
          <w:color w:val="0070C0"/>
          <w:sz w:val="22"/>
          <w:szCs w:val="22"/>
        </w:rPr>
        <w:instrText xml:space="preserve"> REF _Ref38970696  \* MERGEFORMAT </w:instrText>
      </w:r>
      <w:r w:rsidR="007D61CA" w:rsidRPr="00922D26">
        <w:rPr>
          <w:rFonts w:ascii="Trebuchet MS" w:eastAsia="Calibri" w:hAnsi="Trebuchet MS" w:cstheme="minorHAnsi"/>
          <w:color w:val="0070C0"/>
          <w:sz w:val="22"/>
          <w:szCs w:val="22"/>
        </w:rPr>
        <w:fldChar w:fldCharType="separate"/>
      </w:r>
      <w:r w:rsidR="007D61CA" w:rsidRPr="00922D26">
        <w:rPr>
          <w:rFonts w:ascii="Trebuchet MS" w:eastAsia="Calibri" w:hAnsi="Trebuchet MS" w:cstheme="minorHAnsi"/>
          <w:color w:val="0070C0"/>
          <w:sz w:val="22"/>
          <w:szCs w:val="22"/>
        </w:rPr>
        <w:t>2</w:t>
      </w:r>
      <w:r w:rsidR="007D61CA" w:rsidRPr="00922D26">
        <w:rPr>
          <w:rFonts w:ascii="Trebuchet MS" w:eastAsia="Calibri" w:hAnsi="Trebuchet MS" w:cstheme="minorHAnsi"/>
          <w:color w:val="0070C0"/>
          <w:sz w:val="22"/>
          <w:szCs w:val="22"/>
        </w:rPr>
        <w:fldChar w:fldCharType="end"/>
      </w:r>
      <w:r w:rsidR="007D61CA" w:rsidRPr="00922D26">
        <w:rPr>
          <w:rFonts w:ascii="Trebuchet MS" w:eastAsia="Calibri" w:hAnsi="Trebuchet MS" w:cstheme="minorHAnsi"/>
          <w:color w:val="0070C0"/>
          <w:sz w:val="22"/>
          <w:szCs w:val="22"/>
        </w:rPr>
        <w:t xml:space="preserve"> skyriuje „</w:t>
      </w:r>
      <w:r w:rsidR="007D61CA" w:rsidRPr="00922D26">
        <w:rPr>
          <w:rFonts w:ascii="Trebuchet MS" w:eastAsia="Calibri" w:hAnsi="Trebuchet MS" w:cstheme="minorHAnsi"/>
          <w:color w:val="0070C0"/>
          <w:sz w:val="22"/>
          <w:szCs w:val="22"/>
        </w:rPr>
        <w:fldChar w:fldCharType="begin"/>
      </w:r>
      <w:r w:rsidR="007D61CA" w:rsidRPr="00922D26">
        <w:rPr>
          <w:rFonts w:ascii="Trebuchet MS" w:eastAsia="Calibri" w:hAnsi="Trebuchet MS" w:cstheme="minorHAnsi"/>
          <w:color w:val="0070C0"/>
          <w:sz w:val="22"/>
          <w:szCs w:val="22"/>
        </w:rPr>
        <w:instrText xml:space="preserve"> REF _Ref38970873  \* MERGEFORMAT </w:instrText>
      </w:r>
      <w:r w:rsidR="007D61CA" w:rsidRPr="00922D26">
        <w:rPr>
          <w:rFonts w:ascii="Trebuchet MS" w:eastAsia="Calibri" w:hAnsi="Trebuchet MS" w:cstheme="minorHAnsi"/>
          <w:color w:val="0070C0"/>
          <w:sz w:val="22"/>
          <w:szCs w:val="22"/>
        </w:rPr>
        <w:fldChar w:fldCharType="separate"/>
      </w:r>
      <w:r w:rsidR="007D61CA" w:rsidRPr="00922D26">
        <w:rPr>
          <w:rFonts w:ascii="Trebuchet MS" w:eastAsia="Calibri" w:hAnsi="Trebuchet MS" w:cstheme="minorHAnsi"/>
          <w:color w:val="0070C0"/>
          <w:sz w:val="22"/>
          <w:szCs w:val="22"/>
        </w:rPr>
        <w:t>Terminai</w:t>
      </w:r>
      <w:r w:rsidR="007D61CA" w:rsidRPr="00922D26">
        <w:rPr>
          <w:rFonts w:ascii="Trebuchet MS" w:eastAsia="Calibri" w:hAnsi="Trebuchet MS" w:cstheme="minorHAnsi"/>
          <w:color w:val="0070C0"/>
          <w:sz w:val="22"/>
          <w:szCs w:val="22"/>
        </w:rPr>
        <w:fldChar w:fldCharType="end"/>
      </w:r>
      <w:r w:rsidR="007D61CA" w:rsidRPr="00922D26">
        <w:rPr>
          <w:rFonts w:ascii="Trebuchet MS" w:eastAsia="Calibri" w:hAnsi="Trebuchet MS" w:cstheme="minorHAnsi"/>
          <w:color w:val="0070C0"/>
          <w:sz w:val="22"/>
          <w:szCs w:val="22"/>
        </w:rPr>
        <w:t>“</w:t>
      </w:r>
      <w:r>
        <w:rPr>
          <w:rFonts w:ascii="Trebuchet MS" w:hAnsi="Trebuchet MS"/>
          <w:sz w:val="22"/>
          <w:szCs w:val="22"/>
        </w:rPr>
        <w:t xml:space="preserve"> nustatyt</w:t>
      </w:r>
      <w:r w:rsidRPr="0092604E">
        <w:rPr>
          <w:rFonts w:ascii="Trebuchet MS" w:hAnsi="Trebuchet MS"/>
          <w:sz w:val="22"/>
          <w:szCs w:val="22"/>
        </w:rPr>
        <w:t>ą</w:t>
      </w:r>
      <w:r>
        <w:rPr>
          <w:rFonts w:ascii="Trebuchet MS" w:hAnsi="Trebuchet MS"/>
          <w:sz w:val="22"/>
          <w:szCs w:val="22"/>
        </w:rPr>
        <w:t xml:space="preserve"> termin</w:t>
      </w:r>
      <w:r w:rsidRPr="0092604E">
        <w:rPr>
          <w:rFonts w:ascii="Trebuchet MS" w:hAnsi="Trebuchet MS"/>
          <w:sz w:val="22"/>
          <w:szCs w:val="22"/>
        </w:rPr>
        <w:t>ą</w:t>
      </w:r>
      <w:r>
        <w:rPr>
          <w:rFonts w:ascii="Trebuchet MS" w:hAnsi="Trebuchet MS"/>
          <w:sz w:val="22"/>
          <w:szCs w:val="22"/>
        </w:rPr>
        <w:t xml:space="preserve"> </w:t>
      </w:r>
      <w:r w:rsidRPr="0092604E">
        <w:rPr>
          <w:rFonts w:ascii="Trebuchet MS" w:hAnsi="Trebuchet MS"/>
          <w:sz w:val="22"/>
          <w:szCs w:val="22"/>
        </w:rPr>
        <w:t>į</w:t>
      </w:r>
      <w:r>
        <w:rPr>
          <w:rFonts w:ascii="Trebuchet MS" w:hAnsi="Trebuchet MS"/>
          <w:sz w:val="22"/>
          <w:szCs w:val="22"/>
        </w:rPr>
        <w:t>vykus bent vienai i</w:t>
      </w:r>
      <w:r w:rsidRPr="0092604E">
        <w:rPr>
          <w:rFonts w:ascii="Trebuchet MS" w:hAnsi="Trebuchet MS"/>
          <w:sz w:val="22"/>
          <w:szCs w:val="22"/>
        </w:rPr>
        <w:t>š</w:t>
      </w:r>
      <w:r>
        <w:rPr>
          <w:rFonts w:ascii="Trebuchet MS" w:hAnsi="Trebuchet MS"/>
          <w:sz w:val="22"/>
          <w:szCs w:val="22"/>
        </w:rPr>
        <w:t xml:space="preserve"> </w:t>
      </w:r>
      <w:r w:rsidRPr="0092604E">
        <w:rPr>
          <w:rFonts w:ascii="Trebuchet MS" w:hAnsi="Trebuchet MS"/>
          <w:sz w:val="22"/>
          <w:szCs w:val="22"/>
        </w:rPr>
        <w:t>š</w:t>
      </w:r>
      <w:r>
        <w:rPr>
          <w:rFonts w:ascii="Trebuchet MS" w:hAnsi="Trebuchet MS"/>
          <w:sz w:val="22"/>
          <w:szCs w:val="22"/>
        </w:rPr>
        <w:t>i</w:t>
      </w:r>
      <w:r w:rsidRPr="0092604E">
        <w:rPr>
          <w:rFonts w:ascii="Trebuchet MS" w:hAnsi="Trebuchet MS"/>
          <w:sz w:val="22"/>
          <w:szCs w:val="22"/>
        </w:rPr>
        <w:t>ų</w:t>
      </w:r>
      <w:r>
        <w:rPr>
          <w:rFonts w:ascii="Trebuchet MS" w:hAnsi="Trebuchet MS"/>
          <w:sz w:val="22"/>
          <w:szCs w:val="22"/>
        </w:rPr>
        <w:t xml:space="preserve"> s</w:t>
      </w:r>
      <w:r w:rsidRPr="0092604E">
        <w:rPr>
          <w:rFonts w:ascii="Trebuchet MS" w:hAnsi="Trebuchet MS"/>
          <w:sz w:val="22"/>
          <w:szCs w:val="22"/>
        </w:rPr>
        <w:t>ą</w:t>
      </w:r>
      <w:r>
        <w:rPr>
          <w:rFonts w:ascii="Trebuchet MS" w:hAnsi="Trebuchet MS"/>
          <w:sz w:val="22"/>
          <w:szCs w:val="22"/>
        </w:rPr>
        <w:t>lyg</w:t>
      </w:r>
      <w:r w:rsidRPr="0092604E">
        <w:rPr>
          <w:rFonts w:ascii="Trebuchet MS" w:hAnsi="Trebuchet MS"/>
          <w:sz w:val="22"/>
          <w:szCs w:val="22"/>
        </w:rPr>
        <w:t>ų</w:t>
      </w:r>
      <w:r>
        <w:rPr>
          <w:rFonts w:ascii="Trebuchet MS" w:hAnsi="Trebuchet MS"/>
          <w:sz w:val="22"/>
          <w:szCs w:val="22"/>
        </w:rPr>
        <w:t>:</w:t>
      </w:r>
    </w:p>
    <w:p w14:paraId="0DDE5E26" w14:textId="77777777" w:rsidR="006948EF"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pasibaigia pasiūlymų užtikrinimo galiojimo laikas ir tiekėjas jo nepratęsia ir (ar) nepateikia naujo pasiūlymo galiojimo užtikrinimą patvirtinančio dokumento (jeigu jo reikalaujama);</w:t>
      </w:r>
    </w:p>
    <w:p w14:paraId="26CE8537" w14:textId="77777777" w:rsidR="006948EF" w:rsidRDefault="006948EF" w:rsidP="0092604E">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įsigalioja pasirašyta sutartis;</w:t>
      </w:r>
    </w:p>
    <w:p w14:paraId="0E7F44A1" w14:textId="624B4394" w:rsidR="006759DB" w:rsidRPr="0001434F" w:rsidRDefault="006948EF" w:rsidP="008C4991">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Pr>
          <w:rFonts w:ascii="Trebuchet MS" w:hAnsi="Trebuchet MS"/>
          <w:sz w:val="22"/>
          <w:szCs w:val="22"/>
        </w:rPr>
        <w:t>nutraukiamos pirkimo procedūros.</w:t>
      </w:r>
    </w:p>
    <w:p w14:paraId="7136C94B" w14:textId="2E09E8DF" w:rsidR="00040C0F" w:rsidRPr="008402E9" w:rsidRDefault="00040C0F">
      <w:pPr>
        <w:pStyle w:val="Heading1"/>
        <w:numPr>
          <w:ilvl w:val="0"/>
          <w:numId w:val="15"/>
        </w:numPr>
        <w:tabs>
          <w:tab w:val="left" w:pos="709"/>
        </w:tabs>
        <w:spacing w:line="20" w:lineRule="atLeast"/>
        <w:contextualSpacing/>
        <w:rPr>
          <w:rFonts w:ascii="Trebuchet MS" w:hAnsi="Trebuchet MS" w:cstheme="minorHAnsi"/>
        </w:rPr>
      </w:pPr>
      <w:bookmarkStart w:id="40" w:name="_Toc228860181"/>
      <w:r w:rsidRPr="008402E9">
        <w:rPr>
          <w:rFonts w:ascii="Trebuchet MS" w:hAnsi="Trebuchet MS" w:cstheme="minorHAnsi"/>
        </w:rPr>
        <w:t>Elektroninis aukcionas</w:t>
      </w:r>
      <w:bookmarkEnd w:id="34"/>
      <w:bookmarkEnd w:id="35"/>
      <w:bookmarkEnd w:id="36"/>
      <w:bookmarkEnd w:id="37"/>
      <w:bookmarkEnd w:id="40"/>
    </w:p>
    <w:p w14:paraId="28DF39F7" w14:textId="1EB18354" w:rsidR="00B3055F" w:rsidRPr="00D03069" w:rsidRDefault="00D03069" w:rsidP="00D03069">
      <w:pPr>
        <w:spacing w:after="0" w:line="240" w:lineRule="auto"/>
        <w:ind w:firstLine="540"/>
        <w:rPr>
          <w:rFonts w:ascii="Trebuchet MS" w:hAnsi="Trebuchet MS" w:cstheme="minorHAnsi"/>
          <w:sz w:val="22"/>
          <w:szCs w:val="22"/>
        </w:rPr>
      </w:pPr>
      <w:r>
        <w:rPr>
          <w:rFonts w:ascii="Trebuchet MS" w:hAnsi="Trebuchet MS" w:cstheme="minorHAnsi"/>
          <w:sz w:val="22"/>
          <w:szCs w:val="22"/>
        </w:rPr>
        <w:t>8.1.</w:t>
      </w:r>
      <w:r w:rsidR="00591E68">
        <w:rPr>
          <w:rFonts w:ascii="Trebuchet MS" w:hAnsi="Trebuchet MS" w:cstheme="minorHAnsi"/>
          <w:sz w:val="22"/>
          <w:szCs w:val="22"/>
        </w:rPr>
        <w:tab/>
      </w:r>
      <w:r w:rsidR="00707CEC" w:rsidRPr="00D03069">
        <w:rPr>
          <w:rFonts w:ascii="Trebuchet MS" w:hAnsi="Trebuchet MS" w:cstheme="minorHAnsi"/>
          <w:sz w:val="22"/>
          <w:szCs w:val="22"/>
        </w:rPr>
        <w:t>Perkančioji organizacija pirkime netaikys elektroninio aukciono.</w:t>
      </w:r>
    </w:p>
    <w:p w14:paraId="14CBD3AD" w14:textId="23B8A7AF" w:rsidR="009D0DC5" w:rsidRPr="00707CEC" w:rsidRDefault="00EA001C">
      <w:pPr>
        <w:pStyle w:val="Heading1"/>
        <w:numPr>
          <w:ilvl w:val="0"/>
          <w:numId w:val="17"/>
        </w:numPr>
        <w:tabs>
          <w:tab w:val="left" w:pos="567"/>
        </w:tabs>
        <w:spacing w:line="20" w:lineRule="atLeast"/>
        <w:ind w:left="0" w:firstLine="0"/>
        <w:contextualSpacing/>
        <w:rPr>
          <w:rFonts w:ascii="Trebuchet MS" w:hAnsi="Trebuchet MS" w:cstheme="minorHAnsi"/>
        </w:rPr>
      </w:pPr>
      <w:bookmarkStart w:id="41" w:name="_Ref39667303"/>
      <w:bookmarkStart w:id="42" w:name="_Ref39667308"/>
      <w:bookmarkStart w:id="43" w:name="_Toc228860182"/>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1"/>
      <w:bookmarkEnd w:id="42"/>
      <w:bookmarkEnd w:id="43"/>
    </w:p>
    <w:p w14:paraId="7D8EDAF3" w14:textId="40AD1514" w:rsidR="00D50D63" w:rsidRPr="00E02362" w:rsidRDefault="005579E5">
      <w:pPr>
        <w:pStyle w:val="ListParagraph"/>
        <w:numPr>
          <w:ilvl w:val="1"/>
          <w:numId w:val="17"/>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w:t>
      </w:r>
      <w:r w:rsidR="0086562C">
        <w:rPr>
          <w:rFonts w:ascii="Trebuchet MS" w:eastAsia="Calibri" w:hAnsi="Trebuchet MS" w:cstheme="minorHAnsi"/>
          <w:b/>
          <w:sz w:val="22"/>
          <w:szCs w:val="22"/>
        </w:rPr>
        <w:t>os ir koky</w:t>
      </w:r>
      <w:r w:rsidR="00290286">
        <w:rPr>
          <w:rFonts w:ascii="Trebuchet MS" w:eastAsia="Calibri" w:hAnsi="Trebuchet MS" w:cstheme="minorHAnsi"/>
          <w:b/>
          <w:sz w:val="22"/>
          <w:szCs w:val="22"/>
        </w:rPr>
        <w:t>bės santykį</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1B36FB" w:rsidRPr="001B36FB">
        <w:rPr>
          <w:rFonts w:ascii="Trebuchet MS" w:eastAsia="Calibri" w:hAnsi="Trebuchet MS" w:cs="Times New Roman"/>
          <w:color w:val="0070C0"/>
          <w:sz w:val="22"/>
          <w:szCs w:val="22"/>
        </w:rPr>
        <w:t>Pirkimo specialiųjų sąlygų 7 priedas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E71C48B" w14:textId="3EF7BC6A" w:rsidR="00E02362" w:rsidRPr="00111FEB" w:rsidRDefault="00A6516C">
      <w:pPr>
        <w:pStyle w:val="ListParagraph"/>
        <w:numPr>
          <w:ilvl w:val="1"/>
          <w:numId w:val="17"/>
        </w:numPr>
        <w:tabs>
          <w:tab w:val="left" w:pos="1276"/>
        </w:tabs>
        <w:spacing w:after="0" w:line="240" w:lineRule="auto"/>
        <w:ind w:left="0" w:firstLine="567"/>
        <w:jc w:val="both"/>
        <w:rPr>
          <w:rFonts w:ascii="Trebuchet MS" w:hAnsi="Trebuchet MS" w:cstheme="minorHAnsi"/>
          <w:sz w:val="22"/>
          <w:szCs w:val="22"/>
        </w:rPr>
      </w:pPr>
      <w:r w:rsidRPr="00A6516C">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26430B20" w:rsidR="007E7736" w:rsidRDefault="00A9488B">
      <w:pPr>
        <w:pStyle w:val="NoSpacing"/>
        <w:numPr>
          <w:ilvl w:val="1"/>
          <w:numId w:val="17"/>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53559875" w14:textId="1DDCA938" w:rsidR="00E90ED9" w:rsidRDefault="00B92EA2" w:rsidP="004A7818">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lastRenderedPageBreak/>
        <w:t>9</w:t>
      </w:r>
      <w:r w:rsidR="007E7736" w:rsidRPr="005E6342">
        <w:rPr>
          <w:rFonts w:ascii="Trebuchet MS" w:hAnsi="Trebuchet MS"/>
          <w:sz w:val="22"/>
          <w:szCs w:val="22"/>
        </w:rPr>
        <w:t>.</w:t>
      </w:r>
      <w:r w:rsidR="00A6516C">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r w:rsidR="002A20CB">
        <w:rPr>
          <w:rFonts w:ascii="Trebuchet MS" w:hAnsi="Trebuchet MS"/>
          <w:sz w:val="22"/>
          <w:szCs w:val="22"/>
        </w:rPr>
        <w:t>.</w:t>
      </w:r>
    </w:p>
    <w:p w14:paraId="69ADCC4B" w14:textId="6A6956CA" w:rsidR="003B3ECB" w:rsidRPr="004A7818" w:rsidRDefault="003B3ECB" w:rsidP="004A7818">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 xml:space="preserve">9.3.2. </w:t>
      </w:r>
      <w:r w:rsidR="00037CD9">
        <w:rPr>
          <w:rFonts w:ascii="Trebuchet MS" w:hAnsi="Trebuchet MS"/>
          <w:sz w:val="22"/>
          <w:szCs w:val="22"/>
        </w:rPr>
        <w:t xml:space="preserve"> </w:t>
      </w:r>
      <w:r w:rsidR="00105B73">
        <w:rPr>
          <w:rFonts w:ascii="Trebuchet MS" w:hAnsi="Trebuchet MS"/>
          <w:sz w:val="22"/>
          <w:szCs w:val="22"/>
        </w:rPr>
        <w:t>pasiūlymo galiojimo užtrikrinim</w:t>
      </w:r>
      <w:r w:rsidR="00295B22">
        <w:rPr>
          <w:rFonts w:ascii="Trebuchet MS" w:hAnsi="Trebuchet MS"/>
          <w:sz w:val="22"/>
          <w:szCs w:val="22"/>
        </w:rPr>
        <w:t>as.</w:t>
      </w:r>
    </w:p>
    <w:p w14:paraId="678C44CA" w14:textId="3BF5A13D" w:rsidR="00FE7908" w:rsidRPr="004435EA" w:rsidRDefault="00FE7908">
      <w:pPr>
        <w:pStyle w:val="Heading1"/>
        <w:numPr>
          <w:ilvl w:val="0"/>
          <w:numId w:val="17"/>
        </w:numPr>
        <w:tabs>
          <w:tab w:val="left" w:pos="851"/>
        </w:tabs>
        <w:spacing w:line="20" w:lineRule="atLeast"/>
        <w:contextualSpacing/>
        <w:rPr>
          <w:rFonts w:ascii="Trebuchet MS" w:hAnsi="Trebuchet MS" w:cstheme="minorHAnsi"/>
        </w:rPr>
      </w:pPr>
      <w:bookmarkStart w:id="44" w:name="_Ref39425999"/>
      <w:bookmarkStart w:id="45" w:name="_Ref39426005"/>
      <w:bookmarkStart w:id="46" w:name="_Toc228860183"/>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22EF52B9" w:rsidR="003300F2" w:rsidRPr="00F45302" w:rsidRDefault="00707CEC">
      <w:pPr>
        <w:pStyle w:val="ListParagraph"/>
        <w:numPr>
          <w:ilvl w:val="1"/>
          <w:numId w:val="17"/>
        </w:numPr>
        <w:tabs>
          <w:tab w:val="left" w:pos="1276"/>
        </w:tabs>
        <w:spacing w:after="0" w:line="240" w:lineRule="auto"/>
        <w:ind w:left="0" w:firstLine="567"/>
        <w:jc w:val="both"/>
        <w:rPr>
          <w:rFonts w:ascii="Trebuchet MS" w:eastAsia="Calibri" w:hAnsi="Trebuchet MS" w:cstheme="minorHAnsi"/>
          <w:sz w:val="22"/>
          <w:szCs w:val="22"/>
        </w:rPr>
      </w:pPr>
      <w:r w:rsidRPr="00F45302">
        <w:rPr>
          <w:rFonts w:ascii="Trebuchet MS" w:eastAsia="Calibri" w:hAnsi="Trebuchet MS" w:cstheme="minorHAnsi"/>
          <w:sz w:val="22"/>
          <w:szCs w:val="22"/>
        </w:rPr>
        <w:t>Ši pirkimo procedūra atliekama siekiant sudaryti sutartį su tiekėju, kurio pasiūlymas, vadovaujantis pirkimo sąlygose nustatyta tvarka, bus pripažintas laimėjęs</w:t>
      </w:r>
      <w:r w:rsidR="00664A83" w:rsidRPr="00F45302">
        <w:rPr>
          <w:rFonts w:ascii="Trebuchet MS" w:eastAsia="Calibri" w:hAnsi="Trebuchet MS" w:cstheme="minorHAnsi"/>
          <w:sz w:val="22"/>
          <w:szCs w:val="22"/>
        </w:rPr>
        <w:t>.</w:t>
      </w:r>
      <w:r w:rsidRPr="00F45302">
        <w:rPr>
          <w:rFonts w:ascii="Trebuchet MS" w:eastAsia="Calibri" w:hAnsi="Trebuchet MS" w:cstheme="minorHAnsi"/>
          <w:sz w:val="22"/>
          <w:szCs w:val="22"/>
        </w:rPr>
        <w:t xml:space="preserve"> Sutarties sąlygos pateikiamos </w:t>
      </w:r>
      <w:hyperlink w:anchor="_Pirkimo_sąlygų_9" w:history="1">
        <w:r w:rsidRPr="00035C8D">
          <w:rPr>
            <w:rStyle w:val="Hyperlink"/>
            <w:rFonts w:ascii="Trebuchet MS" w:hAnsi="Trebuchet MS"/>
            <w:color w:val="0070C0"/>
            <w:sz w:val="22"/>
            <w:szCs w:val="22"/>
          </w:rPr>
          <w:t>Pirkimo</w:t>
        </w:r>
        <w:r w:rsidR="00F1275A" w:rsidRPr="00035C8D">
          <w:rPr>
            <w:rStyle w:val="Hyperlink"/>
            <w:rFonts w:ascii="Trebuchet MS" w:hAnsi="Trebuchet MS"/>
            <w:color w:val="0070C0"/>
            <w:sz w:val="22"/>
            <w:szCs w:val="22"/>
          </w:rPr>
          <w:t xml:space="preserve"> specialiųjų</w:t>
        </w:r>
        <w:r w:rsidRPr="00035C8D">
          <w:rPr>
            <w:rStyle w:val="Hyperlink"/>
            <w:rFonts w:ascii="Trebuchet MS" w:hAnsi="Trebuchet MS"/>
            <w:color w:val="0070C0"/>
            <w:sz w:val="22"/>
            <w:szCs w:val="22"/>
          </w:rPr>
          <w:t xml:space="preserve"> sąlygų </w:t>
        </w:r>
        <w:r w:rsidR="00662CD0" w:rsidRPr="00035C8D">
          <w:rPr>
            <w:rStyle w:val="Hyperlink"/>
            <w:rFonts w:ascii="Trebuchet MS" w:hAnsi="Trebuchet MS"/>
            <w:color w:val="0070C0"/>
            <w:sz w:val="22"/>
            <w:szCs w:val="22"/>
          </w:rPr>
          <w:t>9</w:t>
        </w:r>
        <w:r w:rsidRPr="00035C8D">
          <w:rPr>
            <w:rStyle w:val="Hyperlink"/>
            <w:rFonts w:ascii="Trebuchet MS" w:hAnsi="Trebuchet MS"/>
            <w:color w:val="0070C0"/>
            <w:sz w:val="22"/>
            <w:szCs w:val="22"/>
          </w:rPr>
          <w:t xml:space="preserve"> priede „Sutarties projektas“</w:t>
        </w:r>
      </w:hyperlink>
      <w:r w:rsidRPr="00F45302">
        <w:rPr>
          <w:rFonts w:ascii="Trebuchet MS" w:eastAsia="Calibri" w:hAnsi="Trebuchet MS" w:cstheme="minorHAnsi"/>
          <w:sz w:val="22"/>
          <w:szCs w:val="22"/>
        </w:rPr>
        <w:t>.</w:t>
      </w:r>
    </w:p>
    <w:p w14:paraId="5FB02D9E" w14:textId="70674149" w:rsidR="004972A6" w:rsidRPr="00F45302" w:rsidRDefault="004972A6">
      <w:pPr>
        <w:pStyle w:val="ListParagraph"/>
        <w:numPr>
          <w:ilvl w:val="1"/>
          <w:numId w:val="17"/>
        </w:numPr>
        <w:tabs>
          <w:tab w:val="left" w:pos="1276"/>
        </w:tabs>
        <w:spacing w:after="0" w:line="240" w:lineRule="auto"/>
        <w:ind w:left="0" w:firstLine="567"/>
        <w:jc w:val="both"/>
        <w:rPr>
          <w:rFonts w:ascii="Trebuchet MS" w:eastAsia="Calibri" w:hAnsi="Trebuchet MS" w:cstheme="minorHAnsi"/>
          <w:sz w:val="22"/>
          <w:szCs w:val="22"/>
        </w:rPr>
      </w:pPr>
      <w:r w:rsidRPr="00F45302">
        <w:rPr>
          <w:rFonts w:ascii="Trebuchet MS" w:eastAsia="Calibri" w:hAnsi="Trebuchet MS" w:cstheme="minorHAnsi"/>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3BB73314" w:rsidR="00640DBD" w:rsidRPr="004435EA" w:rsidRDefault="001134F7" w:rsidP="00591E68">
      <w:pPr>
        <w:pStyle w:val="Heading1"/>
        <w:tabs>
          <w:tab w:val="left" w:pos="851"/>
        </w:tabs>
        <w:spacing w:line="20" w:lineRule="atLeast"/>
        <w:contextualSpacing/>
        <w:jc w:val="both"/>
        <w:rPr>
          <w:rFonts w:ascii="Trebuchet MS" w:hAnsi="Trebuchet MS" w:cstheme="minorHAnsi"/>
          <w:b/>
          <w:bCs/>
        </w:rPr>
      </w:pPr>
      <w:bookmarkStart w:id="47" w:name="_Toc228860184"/>
      <w:bookmarkEnd w:id="4"/>
      <w:r>
        <w:rPr>
          <w:rFonts w:ascii="Trebuchet MS" w:hAnsi="Trebuchet MS" w:cstheme="minorHAnsi"/>
        </w:rPr>
        <w:t>1</w:t>
      </w:r>
      <w:r w:rsidR="00D50363">
        <w:rPr>
          <w:rFonts w:ascii="Trebuchet MS" w:hAnsi="Trebuchet MS" w:cstheme="minorHAnsi"/>
        </w:rPr>
        <w:t>1</w:t>
      </w:r>
      <w:r>
        <w:rPr>
          <w:rFonts w:ascii="Trebuchet MS" w:hAnsi="Trebuchet MS" w:cstheme="minorHAnsi"/>
        </w:rPr>
        <w:t>.</w:t>
      </w:r>
      <w:r w:rsidR="00591E68">
        <w:rPr>
          <w:rFonts w:ascii="Trebuchet MS" w:hAnsi="Trebuchet MS" w:cstheme="minorHAnsi"/>
        </w:rPr>
        <w:tab/>
      </w:r>
      <w:r w:rsidR="00640DBD" w:rsidRPr="004435EA">
        <w:rPr>
          <w:rFonts w:ascii="Trebuchet MS" w:hAnsi="Trebuchet MS" w:cstheme="minorHAnsi"/>
        </w:rPr>
        <w:t>Kitos sąlygos</w:t>
      </w:r>
      <w:bookmarkEnd w:id="47"/>
    </w:p>
    <w:p w14:paraId="1E522785" w14:textId="557EE8CD" w:rsidR="004A60C2" w:rsidRDefault="005B044E" w:rsidP="004A60C2">
      <w:pPr>
        <w:pStyle w:val="ListParagraph"/>
        <w:widowControl w:val="0"/>
        <w:tabs>
          <w:tab w:val="left" w:pos="180"/>
          <w:tab w:val="left" w:pos="1276"/>
          <w:tab w:val="left" w:pos="1440"/>
        </w:tabs>
        <w:suppressAutoHyphens/>
        <w:spacing w:after="0" w:line="240" w:lineRule="auto"/>
        <w:ind w:left="90" w:firstLine="540"/>
        <w:jc w:val="both"/>
        <w:rPr>
          <w:rFonts w:ascii="Trebuchet MS" w:hAnsi="Trebuchet MS"/>
          <w:iCs/>
          <w:color w:val="000000"/>
          <w:sz w:val="22"/>
          <w:szCs w:val="22"/>
        </w:rPr>
      </w:pPr>
      <w:r>
        <w:rPr>
          <w:rFonts w:ascii="Trebuchet MS" w:hAnsi="Trebuchet MS"/>
          <w:iCs/>
          <w:color w:val="000000"/>
          <w:sz w:val="22"/>
          <w:szCs w:val="22"/>
        </w:rPr>
        <w:t>1</w:t>
      </w:r>
      <w:r w:rsidR="00D50363">
        <w:rPr>
          <w:rFonts w:ascii="Trebuchet MS" w:hAnsi="Trebuchet MS"/>
          <w:iCs/>
          <w:color w:val="000000"/>
          <w:sz w:val="22"/>
          <w:szCs w:val="22"/>
        </w:rPr>
        <w:t>1</w:t>
      </w:r>
      <w:r>
        <w:rPr>
          <w:rFonts w:ascii="Trebuchet MS" w:hAnsi="Trebuchet MS"/>
          <w:iCs/>
          <w:color w:val="000000"/>
          <w:sz w:val="22"/>
          <w:szCs w:val="22"/>
        </w:rPr>
        <w:t xml:space="preserve">.1. </w:t>
      </w:r>
      <w:r w:rsidR="00695816"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00695816" w:rsidRPr="00662CD0">
        <w:rPr>
          <w:rFonts w:ascii="Trebuchet MS" w:hAnsi="Trebuchet MS"/>
          <w:sz w:val="22"/>
          <w:szCs w:val="22"/>
        </w:rPr>
        <w:t>2018 m. rugsėjo 27 d. įsakymu Nr. 1(1.2)-303</w:t>
      </w:r>
      <w:r w:rsidR="00695816" w:rsidRPr="00662CD0">
        <w:rPr>
          <w:rFonts w:ascii="Trebuchet MS" w:hAnsi="Trebuchet MS" w:cs="Arial"/>
          <w:sz w:val="22"/>
          <w:szCs w:val="22"/>
        </w:rPr>
        <w:t xml:space="preserve"> patvirtintu „</w:t>
      </w:r>
      <w:r w:rsidR="00695816" w:rsidRPr="00662CD0">
        <w:rPr>
          <w:rFonts w:ascii="Trebuchet MS" w:hAnsi="Trebuchet MS"/>
          <w:sz w:val="22"/>
          <w:szCs w:val="22"/>
        </w:rPr>
        <w:t>Duomenų subjektų teisių įgyvendinimo VšĮ Kauno miesto poliklinikoje tvarkos aprašu“</w:t>
      </w:r>
      <w:r w:rsidR="00695816" w:rsidRPr="00662CD0">
        <w:rPr>
          <w:rFonts w:ascii="Trebuchet MS" w:hAnsi="Trebuchet MS" w:cs="Arial"/>
          <w:sz w:val="22"/>
          <w:szCs w:val="22"/>
        </w:rPr>
        <w:t xml:space="preserve">, kuris pateikiamas Perkančiosios organizacijos tinklalapyje adresu </w:t>
      </w:r>
      <w:hyperlink r:id="rId13" w:history="1">
        <w:r w:rsidR="00695816" w:rsidRPr="00662CD0">
          <w:rPr>
            <w:rStyle w:val="Hyperlink"/>
            <w:rFonts w:ascii="Trebuchet MS" w:hAnsi="Trebuchet MS" w:cs="Arial"/>
            <w:color w:val="0070C0"/>
            <w:sz w:val="22"/>
            <w:szCs w:val="22"/>
          </w:rPr>
          <w:t>https://kaunopoliklinika.lt/duomenu-apsauga/</w:t>
        </w:r>
      </w:hyperlink>
      <w:r w:rsidR="00695816" w:rsidRPr="00662CD0">
        <w:rPr>
          <w:rFonts w:ascii="Trebuchet MS" w:hAnsi="Trebuchet MS" w:cs="Arial"/>
          <w:sz w:val="22"/>
          <w:szCs w:val="22"/>
        </w:rPr>
        <w:t>.</w:t>
      </w:r>
      <w:r w:rsidR="004A60C2">
        <w:rPr>
          <w:rFonts w:ascii="Trebuchet MS" w:hAnsi="Trebuchet MS"/>
          <w:iCs/>
          <w:color w:val="000000"/>
          <w:sz w:val="22"/>
          <w:szCs w:val="22"/>
        </w:rPr>
        <w:t xml:space="preserve"> </w:t>
      </w:r>
    </w:p>
    <w:p w14:paraId="5D8EE0F3" w14:textId="6F4A2AFB" w:rsidR="00065F4E" w:rsidRDefault="00FB72CE" w:rsidP="00065F4E">
      <w:pPr>
        <w:pStyle w:val="ListParagraph"/>
        <w:widowControl w:val="0"/>
        <w:tabs>
          <w:tab w:val="left" w:pos="180"/>
          <w:tab w:val="left" w:pos="1276"/>
          <w:tab w:val="left" w:pos="1440"/>
        </w:tabs>
        <w:suppressAutoHyphens/>
        <w:spacing w:after="0" w:line="240" w:lineRule="auto"/>
        <w:ind w:left="90" w:firstLine="540"/>
        <w:jc w:val="both"/>
      </w:pPr>
      <w:r>
        <w:rPr>
          <w:rFonts w:ascii="Trebuchet MS" w:hAnsi="Trebuchet MS"/>
          <w:iCs/>
          <w:color w:val="000000"/>
          <w:sz w:val="22"/>
          <w:szCs w:val="22"/>
        </w:rPr>
        <w:t>1</w:t>
      </w:r>
      <w:r w:rsidR="00D50363">
        <w:rPr>
          <w:rFonts w:ascii="Trebuchet MS" w:hAnsi="Trebuchet MS"/>
          <w:iCs/>
          <w:color w:val="000000"/>
          <w:sz w:val="22"/>
          <w:szCs w:val="22"/>
        </w:rPr>
        <w:t>1</w:t>
      </w:r>
      <w:r>
        <w:rPr>
          <w:rFonts w:ascii="Trebuchet MS" w:hAnsi="Trebuchet MS"/>
          <w:iCs/>
          <w:color w:val="000000"/>
          <w:sz w:val="22"/>
          <w:szCs w:val="22"/>
        </w:rPr>
        <w:t xml:space="preserve">.2. </w:t>
      </w:r>
      <w:r w:rsidR="004E4C3D" w:rsidRPr="005B044E">
        <w:rPr>
          <w:rFonts w:ascii="Trebuchet MS" w:hAnsi="Trebuchet MS"/>
          <w:iCs/>
          <w:color w:val="000000"/>
          <w:sz w:val="22"/>
          <w:szCs w:val="22"/>
        </w:rPr>
        <w:t xml:space="preserve">Perkančioji organizacija vykdė rinkos konsultaciją susijusią su šiuo pirkimu. Informacija apie vykdytą rinkos konsultaciją skelbiama: </w:t>
      </w:r>
      <w:hyperlink r:id="rId14" w:history="1">
        <w:r w:rsidR="00065F4E" w:rsidRPr="003B1E1B">
          <w:rPr>
            <w:rStyle w:val="Hyperlink"/>
            <w:rFonts w:ascii="Trebuchet MS" w:hAnsi="Trebuchet MS"/>
            <w:iCs/>
            <w:sz w:val="22"/>
            <w:szCs w:val="22"/>
          </w:rPr>
          <w:t>https://viesiejipirkimai.lt/epps/pmc/viewPmc.do?resourceId=6796250</w:t>
        </w:r>
      </w:hyperlink>
      <w:r w:rsidR="002663E6">
        <w:t>.</w:t>
      </w:r>
    </w:p>
    <w:p w14:paraId="5857DBAE" w14:textId="42A9A2B7" w:rsidR="00573004" w:rsidRPr="00573004" w:rsidRDefault="00573004" w:rsidP="00065F4E">
      <w:pPr>
        <w:pStyle w:val="ListParagraph"/>
        <w:widowControl w:val="0"/>
        <w:tabs>
          <w:tab w:val="left" w:pos="180"/>
          <w:tab w:val="left" w:pos="1276"/>
          <w:tab w:val="left" w:pos="1440"/>
        </w:tabs>
        <w:suppressAutoHyphens/>
        <w:spacing w:after="0" w:line="240" w:lineRule="auto"/>
        <w:ind w:left="90" w:firstLine="540"/>
        <w:jc w:val="both"/>
        <w:rPr>
          <w:rFonts w:ascii="Trebuchet MS" w:hAnsi="Trebuchet MS"/>
          <w:iCs/>
          <w:color w:val="000000"/>
          <w:sz w:val="22"/>
          <w:szCs w:val="22"/>
        </w:rPr>
      </w:pPr>
    </w:p>
    <w:p w14:paraId="62C09E2D" w14:textId="76AA5F10" w:rsidR="007848CE" w:rsidRPr="00E21F40" w:rsidRDefault="00600917" w:rsidP="00E21F40">
      <w:pPr>
        <w:pStyle w:val="ListParagraph"/>
        <w:widowControl w:val="0"/>
        <w:tabs>
          <w:tab w:val="left" w:pos="180"/>
          <w:tab w:val="left" w:pos="1276"/>
          <w:tab w:val="left" w:pos="1440"/>
        </w:tabs>
        <w:suppressAutoHyphens/>
        <w:spacing w:after="0" w:line="240" w:lineRule="auto"/>
        <w:ind w:left="90" w:firstLine="540"/>
        <w:jc w:val="both"/>
        <w:rPr>
          <w:rFonts w:ascii="Trebuchet MS" w:hAnsi="Trebuchet MS"/>
          <w:b/>
          <w:sz w:val="22"/>
          <w:szCs w:val="22"/>
          <w:u w:val="single"/>
          <w:lang w:val="en-US"/>
        </w:rPr>
      </w:pPr>
      <w:r>
        <w:rPr>
          <w:rFonts w:ascii="Trebuchet MS" w:hAnsi="Trebuchet MS"/>
          <w:b/>
          <w:sz w:val="22"/>
          <w:szCs w:val="22"/>
          <w:u w:val="single"/>
        </w:rPr>
        <w:br w:type="page"/>
      </w:r>
    </w:p>
    <w:p w14:paraId="1FEF38C9" w14:textId="77777777" w:rsidR="0008588B" w:rsidRPr="0040789F" w:rsidRDefault="0008588B" w:rsidP="0040789F">
      <w:pPr>
        <w:widowControl w:val="0"/>
        <w:shd w:val="clear" w:color="auto" w:fill="FFFFFF"/>
        <w:tabs>
          <w:tab w:val="left" w:pos="180"/>
          <w:tab w:val="left" w:pos="1276"/>
          <w:tab w:val="left" w:pos="1440"/>
        </w:tabs>
        <w:suppressAutoHyphens/>
        <w:spacing w:after="0" w:line="240" w:lineRule="auto"/>
        <w:jc w:val="both"/>
        <w:rPr>
          <w:rFonts w:ascii="Trebuchet MS" w:hAnsi="Trebuchet MS"/>
          <w:b/>
          <w:sz w:val="22"/>
          <w:szCs w:val="22"/>
          <w:u w:val="single"/>
        </w:rPr>
        <w:sectPr w:rsidR="0008588B" w:rsidRPr="0040789F"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8" w:name="_Toc228860185"/>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8"/>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3BEFDBC3"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1C99D817" w:rsidR="000A5D79" w:rsidRPr="00907C81" w:rsidRDefault="00A016DF" w:rsidP="000A5D79">
            <w:pPr>
              <w:spacing w:after="0" w:line="240" w:lineRule="auto"/>
              <w:rPr>
                <w:rFonts w:ascii="Trebuchet MS" w:hAnsi="Trebuchet MS" w:cstheme="minorHAnsi"/>
                <w:iCs/>
                <w:sz w:val="22"/>
                <w:szCs w:val="22"/>
              </w:rPr>
            </w:pPr>
            <w:r w:rsidRPr="00496DA4">
              <w:rPr>
                <w:rFonts w:ascii="Trebuchet MS" w:hAnsi="Trebuchet MS" w:cstheme="minorHAnsi"/>
                <w:iCs/>
                <w:sz w:val="22"/>
                <w:szCs w:val="22"/>
              </w:rPr>
              <w:t>Iki pasiūlymų Pirkimui pateikimo termino pabaigos</w:t>
            </w:r>
          </w:p>
        </w:tc>
        <w:tc>
          <w:tcPr>
            <w:tcW w:w="2203" w:type="dxa"/>
            <w:tcMar>
              <w:top w:w="0" w:type="dxa"/>
              <w:left w:w="108" w:type="dxa"/>
              <w:bottom w:w="0" w:type="dxa"/>
              <w:right w:w="108" w:type="dxa"/>
            </w:tcMar>
          </w:tcPr>
          <w:p w14:paraId="48F269F8" w14:textId="51D63E1C" w:rsidR="000A5D79" w:rsidRPr="00707CEC" w:rsidRDefault="00AA6615" w:rsidP="000A5D79">
            <w:pPr>
              <w:spacing w:after="0" w:line="240" w:lineRule="auto"/>
              <w:rPr>
                <w:rFonts w:ascii="Trebuchet MS" w:hAnsi="Trebuchet MS" w:cstheme="minorHAnsi"/>
                <w:sz w:val="22"/>
                <w:szCs w:val="22"/>
              </w:rPr>
            </w:pPr>
            <w:r w:rsidRPr="002C485B">
              <w:rPr>
                <w:rFonts w:ascii="Trebuchet MS" w:hAnsi="Trebuchet MS" w:cs="Times New Roman"/>
                <w:sz w:val="22"/>
                <w:szCs w:val="22"/>
              </w:rPr>
              <w:t xml:space="preserve">Žr. </w:t>
            </w:r>
            <w:r w:rsidRPr="00496DA4">
              <w:rPr>
                <w:rFonts w:ascii="Trebuchet MS" w:hAnsi="Trebuchet MS" w:cs="Times New Roman"/>
                <w:sz w:val="22"/>
                <w:szCs w:val="22"/>
              </w:rPr>
              <w:t xml:space="preserve">3 skyrių </w:t>
            </w:r>
            <w:r w:rsidRPr="002C485B">
              <w:rPr>
                <w:rFonts w:ascii="Trebuchet MS" w:hAnsi="Trebuchet MS" w:cs="Times New Roman"/>
                <w:color w:val="0070C0"/>
                <w:sz w:val="22"/>
                <w:szCs w:val="22"/>
              </w:rPr>
              <w:t>„</w:t>
            </w:r>
            <w:r w:rsidRPr="002C485B">
              <w:rPr>
                <w:rFonts w:ascii="Trebuchet MS" w:hAnsi="Trebuchet MS" w:cs="Times New Roman"/>
                <w:color w:val="2E74B5" w:themeColor="accent5" w:themeShade="BF"/>
                <w:sz w:val="22"/>
                <w:szCs w:val="22"/>
              </w:rPr>
              <w:fldChar w:fldCharType="begin"/>
            </w:r>
            <w:r w:rsidRPr="002C485B">
              <w:rPr>
                <w:rFonts w:ascii="Trebuchet MS" w:hAnsi="Trebuchet MS" w:cs="Times New Roman"/>
                <w:color w:val="2E74B5" w:themeColor="accent5" w:themeShade="BF"/>
                <w:sz w:val="22"/>
                <w:szCs w:val="22"/>
              </w:rPr>
              <w:instrText xml:space="preserve"> REF _Ref39740354 \h  \* MERGEFORMAT </w:instrText>
            </w:r>
            <w:r w:rsidRPr="002C485B">
              <w:rPr>
                <w:rFonts w:ascii="Trebuchet MS" w:hAnsi="Trebuchet MS" w:cs="Times New Roman"/>
                <w:color w:val="2E74B5" w:themeColor="accent5" w:themeShade="BF"/>
                <w:sz w:val="22"/>
                <w:szCs w:val="22"/>
              </w:rPr>
            </w:r>
            <w:r w:rsidRPr="002C485B">
              <w:rPr>
                <w:rFonts w:ascii="Trebuchet MS" w:hAnsi="Trebuchet MS" w:cs="Times New Roman"/>
                <w:color w:val="2E74B5" w:themeColor="accent5" w:themeShade="BF"/>
                <w:sz w:val="22"/>
                <w:szCs w:val="22"/>
              </w:rPr>
              <w:fldChar w:fldCharType="separate"/>
            </w:r>
            <w:r w:rsidR="001B36FB" w:rsidRPr="001B36FB">
              <w:rPr>
                <w:rFonts w:ascii="Trebuchet MS" w:hAnsi="Trebuchet MS" w:cs="Times New Roman"/>
                <w:color w:val="2E74B5" w:themeColor="accent5" w:themeShade="BF"/>
                <w:sz w:val="22"/>
                <w:szCs w:val="22"/>
              </w:rPr>
              <w:t>Susitikimai su tiekėjais ir objekto apžiūra</w:t>
            </w:r>
            <w:r w:rsidRPr="002C485B">
              <w:rPr>
                <w:rFonts w:ascii="Trebuchet MS" w:hAnsi="Trebuchet MS" w:cs="Times New Roman"/>
                <w:color w:val="2E74B5" w:themeColor="accent5" w:themeShade="BF"/>
                <w:sz w:val="22"/>
                <w:szCs w:val="22"/>
              </w:rPr>
              <w:fldChar w:fldCharType="end"/>
            </w:r>
            <w:r w:rsidR="009C767D" w:rsidRPr="009C767D">
              <w:rPr>
                <w:rFonts w:ascii="Trebuchet MS" w:hAnsi="Trebuchet MS" w:cs="Times New Roman"/>
                <w:color w:val="2E74B5" w:themeColor="accent5" w:themeShade="BF"/>
                <w:sz w:val="22"/>
                <w:szCs w:val="22"/>
              </w:rPr>
              <w:t>“</w:t>
            </w: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270D4C7C" w:rsidR="000A5D79" w:rsidRPr="00753E43" w:rsidRDefault="00BF6020" w:rsidP="000A5D79">
            <w:pPr>
              <w:spacing w:after="0" w:line="240" w:lineRule="auto"/>
              <w:rPr>
                <w:rFonts w:ascii="Trebuchet MS" w:hAnsi="Trebuchet MS" w:cstheme="minorHAnsi"/>
                <w:iCs/>
                <w:sz w:val="22"/>
                <w:szCs w:val="22"/>
              </w:rPr>
            </w:pPr>
            <w:r w:rsidRPr="00707CEC">
              <w:rPr>
                <w:rFonts w:ascii="Trebuchet MS" w:hAnsi="Trebuchet MS" w:cstheme="minorHAnsi"/>
                <w:bCs/>
                <w:sz w:val="22"/>
                <w:szCs w:val="22"/>
              </w:rPr>
              <w:t xml:space="preserve">3 (tris) darbo dienas nuo </w:t>
            </w:r>
            <w:r w:rsidR="00BC5828">
              <w:rPr>
                <w:rFonts w:ascii="Trebuchet MS" w:hAnsi="Trebuchet MS" w:cstheme="minorHAnsi"/>
                <w:bCs/>
                <w:sz w:val="22"/>
                <w:szCs w:val="22"/>
              </w:rPr>
              <w:t xml:space="preserve">prašymo </w:t>
            </w:r>
            <w:r w:rsidR="00713FDB">
              <w:rPr>
                <w:rFonts w:ascii="Trebuchet MS" w:hAnsi="Trebuchet MS" w:cstheme="minorHAnsi"/>
                <w:bCs/>
                <w:sz w:val="22"/>
                <w:szCs w:val="22"/>
              </w:rPr>
              <w:t>gavimo dienos</w:t>
            </w:r>
          </w:p>
        </w:tc>
        <w:tc>
          <w:tcPr>
            <w:tcW w:w="2203" w:type="dxa"/>
            <w:tcMar>
              <w:top w:w="0" w:type="dxa"/>
              <w:left w:w="108" w:type="dxa"/>
              <w:bottom w:w="0" w:type="dxa"/>
              <w:right w:w="108" w:type="dxa"/>
            </w:tcMar>
          </w:tcPr>
          <w:p w14:paraId="51E259D0" w14:textId="098FC702" w:rsidR="000A5D79" w:rsidRPr="00772B78" w:rsidRDefault="007904B5" w:rsidP="000A5D79">
            <w:pPr>
              <w:spacing w:after="0" w:line="240" w:lineRule="auto"/>
              <w:rPr>
                <w:rFonts w:ascii="Trebuchet MS" w:hAnsi="Trebuchet MS"/>
                <w:color w:val="7030A0"/>
                <w:sz w:val="22"/>
                <w:szCs w:val="22"/>
              </w:rPr>
            </w:pPr>
            <w:r w:rsidRPr="002C485B">
              <w:rPr>
                <w:rFonts w:ascii="Trebuchet MS" w:hAnsi="Trebuchet MS" w:cs="Times New Roman"/>
                <w:sz w:val="22"/>
                <w:szCs w:val="22"/>
              </w:rPr>
              <w:t xml:space="preserve">Žr. </w:t>
            </w:r>
            <w:r w:rsidR="00065A01">
              <w:rPr>
                <w:rFonts w:ascii="Trebuchet MS" w:hAnsi="Trebuchet MS" w:cs="Times New Roman"/>
                <w:sz w:val="22"/>
                <w:szCs w:val="22"/>
              </w:rPr>
              <w:t>7</w:t>
            </w:r>
            <w:r w:rsidRPr="00496DA4">
              <w:rPr>
                <w:rFonts w:ascii="Trebuchet MS" w:hAnsi="Trebuchet MS" w:cs="Times New Roman"/>
                <w:sz w:val="22"/>
                <w:szCs w:val="22"/>
              </w:rPr>
              <w:t xml:space="preserve"> skyrių</w:t>
            </w:r>
            <w:r w:rsidR="009C767D">
              <w:rPr>
                <w:rFonts w:ascii="Trebuchet MS" w:hAnsi="Trebuchet MS" w:cs="Times New Roman"/>
                <w:sz w:val="22"/>
                <w:szCs w:val="22"/>
              </w:rPr>
              <w:t xml:space="preserve"> </w:t>
            </w:r>
            <w:r w:rsidR="009C767D" w:rsidRPr="002C485B">
              <w:rPr>
                <w:rFonts w:ascii="Trebuchet MS" w:hAnsi="Trebuchet MS" w:cs="Times New Roman"/>
                <w:color w:val="0070C0"/>
                <w:sz w:val="22"/>
                <w:szCs w:val="22"/>
              </w:rPr>
              <w:t>„</w:t>
            </w:r>
            <w:r w:rsidR="00440953">
              <w:rPr>
                <w:rFonts w:ascii="Trebuchet MS" w:hAnsi="Trebuchet MS" w:cs="Times New Roman"/>
                <w:color w:val="2E74B5" w:themeColor="accent5" w:themeShade="BF"/>
                <w:sz w:val="22"/>
                <w:szCs w:val="22"/>
              </w:rPr>
              <w:t>Pasiūlymo galiojimo užtikrinimas</w:t>
            </w:r>
            <w:r w:rsidR="009C767D" w:rsidRPr="009C767D">
              <w:rPr>
                <w:rFonts w:ascii="Trebuchet MS" w:hAnsi="Trebuchet MS" w:cs="Times New Roman"/>
                <w:color w:val="2E74B5" w:themeColor="accent5" w:themeShade="BF"/>
                <w:sz w:val="22"/>
                <w:szCs w:val="22"/>
              </w:rPr>
              <w:t>“</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6F50A608" w:rsidR="000A5D79" w:rsidRPr="00753E43" w:rsidRDefault="002F3B96"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5</w:t>
            </w:r>
            <w:r w:rsidR="0020143B" w:rsidRPr="00707CEC">
              <w:rPr>
                <w:rFonts w:ascii="Trebuchet MS" w:hAnsi="Trebuchet MS" w:cstheme="minorHAnsi"/>
                <w:bCs/>
                <w:sz w:val="22"/>
                <w:szCs w:val="22"/>
              </w:rPr>
              <w:t xml:space="preserve"> (</w:t>
            </w:r>
            <w:r>
              <w:rPr>
                <w:rFonts w:ascii="Trebuchet MS" w:hAnsi="Trebuchet MS" w:cstheme="minorHAnsi"/>
                <w:bCs/>
                <w:sz w:val="22"/>
                <w:szCs w:val="22"/>
              </w:rPr>
              <w:t>penkias</w:t>
            </w:r>
            <w:r w:rsidR="0020143B" w:rsidRPr="00707CEC">
              <w:rPr>
                <w:rFonts w:ascii="Trebuchet MS" w:hAnsi="Trebuchet MS" w:cstheme="minorHAnsi"/>
                <w:bCs/>
                <w:sz w:val="22"/>
                <w:szCs w:val="22"/>
              </w:rPr>
              <w:t xml:space="preserve">) darbo dienas nuo </w:t>
            </w:r>
            <w:r>
              <w:rPr>
                <w:rFonts w:ascii="Trebuchet MS" w:hAnsi="Trebuchet MS" w:cstheme="minorHAnsi"/>
                <w:bCs/>
                <w:sz w:val="22"/>
                <w:szCs w:val="22"/>
              </w:rPr>
              <w:t>prašymo gavimo dienos</w:t>
            </w:r>
          </w:p>
        </w:tc>
        <w:tc>
          <w:tcPr>
            <w:tcW w:w="2203" w:type="dxa"/>
            <w:tcMar>
              <w:top w:w="0" w:type="dxa"/>
              <w:left w:w="108" w:type="dxa"/>
              <w:bottom w:w="0" w:type="dxa"/>
              <w:right w:w="108" w:type="dxa"/>
            </w:tcMar>
          </w:tcPr>
          <w:p w14:paraId="2DBC45DF" w14:textId="5F2E9CA9" w:rsidR="000A5D79" w:rsidRPr="00772B78" w:rsidRDefault="002C7D91" w:rsidP="000A5D79">
            <w:pPr>
              <w:spacing w:after="0" w:line="240" w:lineRule="auto"/>
              <w:rPr>
                <w:rFonts w:ascii="Trebuchet MS" w:hAnsi="Trebuchet MS"/>
                <w:color w:val="7030A0"/>
                <w:sz w:val="22"/>
                <w:szCs w:val="22"/>
              </w:rPr>
            </w:pPr>
            <w:r w:rsidRPr="002C485B">
              <w:rPr>
                <w:rFonts w:ascii="Trebuchet MS" w:hAnsi="Trebuchet MS" w:cs="Times New Roman"/>
                <w:sz w:val="22"/>
                <w:szCs w:val="22"/>
              </w:rPr>
              <w:t xml:space="preserve">Žr. </w:t>
            </w:r>
            <w:r>
              <w:rPr>
                <w:rFonts w:ascii="Trebuchet MS" w:hAnsi="Trebuchet MS" w:cs="Times New Roman"/>
                <w:sz w:val="22"/>
                <w:szCs w:val="22"/>
              </w:rPr>
              <w:t>7</w:t>
            </w:r>
            <w:r w:rsidRPr="00496DA4">
              <w:rPr>
                <w:rFonts w:ascii="Trebuchet MS" w:hAnsi="Trebuchet MS" w:cs="Times New Roman"/>
                <w:sz w:val="22"/>
                <w:szCs w:val="22"/>
              </w:rPr>
              <w:t xml:space="preserve"> skyrių</w:t>
            </w:r>
            <w:r>
              <w:rPr>
                <w:rFonts w:ascii="Trebuchet MS" w:hAnsi="Trebuchet MS" w:cs="Times New Roman"/>
                <w:sz w:val="22"/>
                <w:szCs w:val="22"/>
              </w:rPr>
              <w:t xml:space="preserve"> </w:t>
            </w:r>
            <w:r w:rsidRPr="002C485B">
              <w:rPr>
                <w:rFonts w:ascii="Trebuchet MS" w:hAnsi="Trebuchet MS" w:cs="Times New Roman"/>
                <w:color w:val="0070C0"/>
                <w:sz w:val="22"/>
                <w:szCs w:val="22"/>
              </w:rPr>
              <w:t>„</w:t>
            </w:r>
            <w:r>
              <w:rPr>
                <w:rFonts w:ascii="Trebuchet MS" w:hAnsi="Trebuchet MS" w:cs="Times New Roman"/>
                <w:color w:val="2E74B5" w:themeColor="accent5" w:themeShade="BF"/>
                <w:sz w:val="22"/>
                <w:szCs w:val="22"/>
              </w:rPr>
              <w:t>Pasiūlymo galiojimo užtikrinimas</w:t>
            </w:r>
            <w:r w:rsidRPr="009C767D">
              <w:rPr>
                <w:rFonts w:ascii="Trebuchet MS" w:hAnsi="Trebuchet MS" w:cs="Times New Roman"/>
                <w:color w:val="2E74B5" w:themeColor="accent5" w:themeShade="BF"/>
                <w:sz w:val="22"/>
                <w:szCs w:val="22"/>
              </w:rPr>
              <w:t>“</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195C63" w:rsidRDefault="000A5D79" w:rsidP="000A5D79">
            <w:pPr>
              <w:spacing w:after="0" w:line="240" w:lineRule="auto"/>
              <w:jc w:val="both"/>
              <w:rPr>
                <w:rFonts w:ascii="Trebuchet MS" w:hAnsi="Trebuchet MS" w:cstheme="minorHAnsi"/>
                <w:sz w:val="22"/>
                <w:szCs w:val="22"/>
              </w:rPr>
            </w:pPr>
            <w:r w:rsidRPr="00195C63">
              <w:rPr>
                <w:rFonts w:ascii="Trebuchet MS" w:hAnsi="Trebuchet MS" w:cstheme="minorHAnsi"/>
                <w:sz w:val="22"/>
                <w:szCs w:val="22"/>
              </w:rPr>
              <w:t xml:space="preserve">VPĮ 102 straipsnio 1 dalyje nustatytas terminas ir atidėjimo terminas pratęsiami papildomam terminui, jį skaičiuojant nuo suinteresuoto dalyvio prašymo pateikti </w:t>
            </w:r>
            <w:r w:rsidRPr="00195C63">
              <w:rPr>
                <w:rFonts w:ascii="Trebuchet MS" w:hAnsi="Trebuchet MS" w:cstheme="minorHAnsi"/>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1E7A90">
      <w:pPr>
        <w:pStyle w:val="Heading2"/>
        <w:ind w:left="5760"/>
        <w:rPr>
          <w:rFonts w:ascii="Trebuchet MS" w:eastAsia="Calibri" w:hAnsi="Trebuchet MS" w:cstheme="minorHAnsi"/>
          <w:color w:val="0070C0"/>
          <w:sz w:val="22"/>
          <w:szCs w:val="22"/>
        </w:rPr>
      </w:pPr>
      <w:bookmarkStart w:id="49" w:name="_Pirkimo_sąlygų_2"/>
      <w:bookmarkStart w:id="50" w:name="_Ref38539939"/>
      <w:bookmarkStart w:id="51" w:name="_Ref38541068"/>
      <w:bookmarkStart w:id="52" w:name="_Ref38885053"/>
      <w:bookmarkStart w:id="53" w:name="_Ref38899023"/>
      <w:bookmarkStart w:id="54" w:name="_Toc228860186"/>
      <w:bookmarkEnd w:id="49"/>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0"/>
      <w:bookmarkEnd w:id="51"/>
      <w:bookmarkEnd w:id="52"/>
      <w:bookmarkEnd w:id="53"/>
      <w:bookmarkEnd w:id="54"/>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5" w:name="_Ref38285444"/>
      <w:bookmarkStart w:id="56"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3292DB7B" w14:textId="1BC43CC2" w:rsidR="00E12132" w:rsidRPr="00F22E10" w:rsidRDefault="00E12132" w:rsidP="00F22E10">
      <w:pPr>
        <w:ind w:firstLine="567"/>
        <w:rPr>
          <w:rFonts w:ascii="Trebuchet MS" w:hAnsi="Trebuchet MS"/>
          <w:sz w:val="22"/>
          <w:szCs w:val="22"/>
        </w:rPr>
      </w:pPr>
      <w:bookmarkStart w:id="57" w:name="_Pirkimo_specialiųjų_sąlygų"/>
      <w:bookmarkEnd w:id="57"/>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202B015B" w14:textId="3311F662" w:rsidR="0082532A" w:rsidRDefault="0082532A">
      <w:r>
        <w:br w:type="page"/>
      </w:r>
    </w:p>
    <w:p w14:paraId="73F43DFB" w14:textId="4637D562" w:rsidR="008D704D" w:rsidRPr="00145905" w:rsidRDefault="008D704D" w:rsidP="00B351D8">
      <w:pPr>
        <w:pStyle w:val="Heading2"/>
        <w:ind w:left="5760" w:hanging="27"/>
        <w:rPr>
          <w:rFonts w:ascii="Trebuchet MS" w:eastAsia="Calibri" w:hAnsi="Trebuchet MS" w:cstheme="minorHAnsi"/>
          <w:color w:val="0070C0"/>
          <w:sz w:val="22"/>
          <w:szCs w:val="22"/>
        </w:rPr>
      </w:pPr>
      <w:bookmarkStart w:id="58" w:name="_Toc228860187"/>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5"/>
      <w:bookmarkEnd w:id="56"/>
      <w:bookmarkEnd w:id="58"/>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35C816FA"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4E3B3E77" w14:textId="77777777" w:rsidR="00EB64CF" w:rsidRPr="00F866EB" w:rsidRDefault="00EB64CF">
      <w:pPr>
        <w:numPr>
          <w:ilvl w:val="0"/>
          <w:numId w:val="7"/>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pPr>
        <w:numPr>
          <w:ilvl w:val="0"/>
          <w:numId w:val="7"/>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pPr>
        <w:numPr>
          <w:ilvl w:val="0"/>
          <w:numId w:val="7"/>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pPr>
        <w:numPr>
          <w:ilvl w:val="0"/>
          <w:numId w:val="7"/>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pPr>
        <w:numPr>
          <w:ilvl w:val="0"/>
          <w:numId w:val="7"/>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pPr>
        <w:numPr>
          <w:ilvl w:val="0"/>
          <w:numId w:val="7"/>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pPr>
        <w:numPr>
          <w:ilvl w:val="1"/>
          <w:numId w:val="7"/>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pPr>
        <w:numPr>
          <w:ilvl w:val="1"/>
          <w:numId w:val="7"/>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pPr>
        <w:numPr>
          <w:ilvl w:val="0"/>
          <w:numId w:val="7"/>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pPr>
        <w:numPr>
          <w:ilvl w:val="1"/>
          <w:numId w:val="7"/>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pPr>
        <w:pStyle w:val="ListParagraph"/>
        <w:numPr>
          <w:ilvl w:val="1"/>
          <w:numId w:val="7"/>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pPr>
              <w:pStyle w:val="NoSpacing"/>
              <w:numPr>
                <w:ilvl w:val="0"/>
                <w:numId w:val="10"/>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pPr>
              <w:pStyle w:val="NoSpacing"/>
              <w:numPr>
                <w:ilvl w:val="0"/>
                <w:numId w:val="10"/>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pPr>
              <w:pStyle w:val="NoSpacing"/>
              <w:numPr>
                <w:ilvl w:val="0"/>
                <w:numId w:val="10"/>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pPr>
              <w:pStyle w:val="NoSpacing"/>
              <w:numPr>
                <w:ilvl w:val="0"/>
                <w:numId w:val="10"/>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6315C2D"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 xml:space="preserve">Nurodyti dokumentai turi būti  išduoti ne anksčiau kaip </w:t>
            </w:r>
            <w:r w:rsidR="002C134F" w:rsidRPr="002C134F">
              <w:rPr>
                <w:rFonts w:ascii="Trebuchet MS" w:hAnsi="Trebuchet MS"/>
                <w:color w:val="00B050"/>
                <w:sz w:val="22"/>
                <w:szCs w:val="22"/>
              </w:rPr>
              <w:t xml:space="preserve">180 dienų </w:t>
            </w:r>
            <w:r w:rsidRPr="002C134F">
              <w:rPr>
                <w:rFonts w:ascii="Trebuchet MS" w:hAnsi="Trebuchet MS"/>
                <w:color w:val="00B050"/>
                <w:sz w:val="22"/>
                <w:szCs w:val="22"/>
              </w:rPr>
              <w:t xml:space="preserve"> </w:t>
            </w:r>
            <w:r w:rsidRPr="00712407">
              <w:rPr>
                <w:rFonts w:ascii="Trebuchet MS" w:hAnsi="Trebuchet MS"/>
                <w:sz w:val="22"/>
                <w:szCs w:val="22"/>
              </w:rPr>
              <w:t>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w:t>
            </w:r>
            <w:r w:rsidRPr="008B27B3">
              <w:rPr>
                <w:rFonts w:ascii="Trebuchet MS" w:hAnsi="Trebuchet MS" w:cstheme="minorHAnsi"/>
                <w:bCs/>
                <w:sz w:val="22"/>
                <w:szCs w:val="22"/>
              </w:rPr>
              <w:lastRenderedPageBreak/>
              <w:t>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59"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pPr>
              <w:pStyle w:val="NoSpacing"/>
              <w:numPr>
                <w:ilvl w:val="0"/>
                <w:numId w:val="10"/>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w:t>
            </w:r>
            <w:r w:rsidRPr="0037133C">
              <w:rPr>
                <w:rFonts w:ascii="Trebuchet MS" w:hAnsi="Trebuchet MS"/>
                <w:i/>
                <w:iCs/>
                <w:color w:val="000000" w:themeColor="text1"/>
                <w:sz w:val="22"/>
                <w:szCs w:val="22"/>
              </w:rPr>
              <w:lastRenderedPageBreak/>
              <w:t>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9"/>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9"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37133C">
              <w:rPr>
                <w:rFonts w:ascii="Trebuchet MS" w:hAnsi="Trebuchet MS"/>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0"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1"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3"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5"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6"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 xml:space="preserve">Jei dokumentas išduotas anksčiau, tačiau jame nurodytas galiojimo </w:t>
            </w:r>
            <w:r w:rsidRPr="00D03896">
              <w:rPr>
                <w:rFonts w:ascii="Trebuchet MS" w:hAnsi="Trebuchet MS"/>
                <w:sz w:val="22"/>
                <w:szCs w:val="22"/>
                <w:lang w:eastAsia="en-US"/>
              </w:rPr>
              <w:lastRenderedPageBreak/>
              <w:t>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7FD77F62"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B351D8">
      <w:pPr>
        <w:pStyle w:val="Heading2"/>
        <w:ind w:left="5760"/>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22886018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0"/>
      <w:bookmarkEnd w:id="61"/>
      <w:bookmarkEnd w:id="62"/>
      <w:bookmarkEnd w:id="63"/>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Pr="006F5E97" w:rsidRDefault="00E107D8" w:rsidP="0082532A">
      <w:pPr>
        <w:pStyle w:val="Subtitle"/>
        <w:spacing w:line="240" w:lineRule="auto"/>
        <w:jc w:val="center"/>
        <w:rPr>
          <w:lang w:val="en-US"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446C3CD" w14:textId="77777777" w:rsidR="00412755" w:rsidRDefault="00412755" w:rsidP="00412755">
      <w:pPr>
        <w:pStyle w:val="ListParagraph"/>
        <w:tabs>
          <w:tab w:val="left" w:pos="993"/>
        </w:tabs>
        <w:spacing w:after="0" w:line="240" w:lineRule="auto"/>
        <w:ind w:left="0" w:firstLine="567"/>
        <w:jc w:val="both"/>
        <w:rPr>
          <w:rFonts w:ascii="Trebuchet MS" w:eastAsiaTheme="minorHAnsi" w:hAnsi="Trebuchet MS" w:cstheme="minorHAnsi"/>
          <w:sz w:val="22"/>
          <w:szCs w:val="22"/>
        </w:rPr>
      </w:pPr>
      <w:bookmarkStart w:id="64" w:name="_Hlk155276829"/>
    </w:p>
    <w:p w14:paraId="2C04AE20" w14:textId="77777777" w:rsidR="00720D7F" w:rsidRDefault="00720D7F">
      <w:pPr>
        <w:pStyle w:val="ListParagraph"/>
        <w:numPr>
          <w:ilvl w:val="0"/>
          <w:numId w:val="11"/>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4A98DB64" w14:textId="77777777" w:rsidR="00720D7F" w:rsidRDefault="00720D7F">
      <w:pPr>
        <w:pStyle w:val="ListParagraph"/>
        <w:numPr>
          <w:ilvl w:val="0"/>
          <w:numId w:val="11"/>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5255608" w14:textId="77777777" w:rsidR="00720D7F" w:rsidRDefault="00720D7F">
      <w:pPr>
        <w:pStyle w:val="ListParagraph"/>
        <w:numPr>
          <w:ilvl w:val="0"/>
          <w:numId w:val="11"/>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78C0048" w14:textId="3C459BE2" w:rsidR="00412755" w:rsidRDefault="007B6F84" w:rsidP="00720D7F">
      <w:pPr>
        <w:tabs>
          <w:tab w:val="left" w:pos="993"/>
        </w:tabs>
        <w:spacing w:after="0" w:line="240" w:lineRule="auto"/>
        <w:ind w:firstLine="567"/>
        <w:contextualSpacing/>
        <w:jc w:val="both"/>
        <w:rPr>
          <w:rFonts w:ascii="Trebuchet MS" w:hAnsi="Trebuchet MS" w:cstheme="minorHAnsi"/>
          <w:sz w:val="22"/>
          <w:szCs w:val="22"/>
        </w:rPr>
      </w:pPr>
      <w:r>
        <w:rPr>
          <w:rFonts w:ascii="Trebuchet MS" w:hAnsi="Trebuchet MS" w:cstheme="minorHAnsi"/>
          <w:sz w:val="22"/>
          <w:szCs w:val="22"/>
        </w:rPr>
        <w:t xml:space="preserve">4. </w:t>
      </w:r>
      <w:r w:rsidR="00720D7F">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sidR="00720D7F">
          <w:rPr>
            <w:rStyle w:val="Hyperlink"/>
            <w:rFonts w:ascii="Trebuchet MS" w:hAnsi="Trebuchet MS" w:cstheme="minorHAnsi"/>
            <w:sz w:val="22"/>
            <w:szCs w:val="22"/>
          </w:rPr>
          <w:t>Dėl Tiekėjo kvalifikacijos reikalavimų nustatymo metodikos patvirtinimo</w:t>
        </w:r>
      </w:hyperlink>
      <w:r w:rsidR="00720D7F">
        <w:rPr>
          <w:rFonts w:ascii="Trebuchet MS" w:hAnsi="Trebuchet MS" w:cstheme="minorHAnsi"/>
          <w:sz w:val="22"/>
          <w:szCs w:val="22"/>
        </w:rPr>
        <w:t>“ (su vėlesniais pakeitimais):</w:t>
      </w:r>
    </w:p>
    <w:p w14:paraId="3C280F50" w14:textId="77777777" w:rsidR="00DC1D67" w:rsidRDefault="00DC1D67" w:rsidP="00720D7F">
      <w:pPr>
        <w:tabs>
          <w:tab w:val="left" w:pos="993"/>
        </w:tabs>
        <w:spacing w:after="0" w:line="240" w:lineRule="auto"/>
        <w:ind w:firstLine="567"/>
        <w:contextualSpacing/>
        <w:jc w:val="both"/>
        <w:rPr>
          <w:rFonts w:ascii="Trebuchet MS" w:hAnsi="Trebuchet MS" w:cstheme="minorHAnsi"/>
          <w:sz w:val="22"/>
          <w:szCs w:val="22"/>
        </w:rPr>
      </w:pPr>
    </w:p>
    <w:tbl>
      <w:tblPr>
        <w:tblW w:w="5016" w:type="pct"/>
        <w:tblLayout w:type="fixed"/>
        <w:tblCellMar>
          <w:left w:w="10" w:type="dxa"/>
          <w:right w:w="10" w:type="dxa"/>
        </w:tblCellMar>
        <w:tblLook w:val="0000" w:firstRow="0" w:lastRow="0" w:firstColumn="0" w:lastColumn="0" w:noHBand="0" w:noVBand="0"/>
      </w:tblPr>
      <w:tblGrid>
        <w:gridCol w:w="702"/>
        <w:gridCol w:w="2621"/>
        <w:gridCol w:w="3692"/>
        <w:gridCol w:w="3689"/>
      </w:tblGrid>
      <w:tr w:rsidR="008F3EC4" w:rsidRPr="0057301A" w14:paraId="393DF568" w14:textId="205F3C9C" w:rsidTr="00CF6387">
        <w:tc>
          <w:tcPr>
            <w:tcW w:w="7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E81E7FD" w14:textId="77777777" w:rsidR="008F3EC4" w:rsidRPr="0057301A" w:rsidRDefault="008F3EC4" w:rsidP="00765C5A">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28AD7F79" w14:textId="77777777" w:rsidR="008F3EC4" w:rsidRPr="0057301A" w:rsidRDefault="008F3EC4" w:rsidP="00765C5A">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262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2FFFF07" w14:textId="77777777" w:rsidR="008F3EC4" w:rsidRPr="0057301A" w:rsidRDefault="008F3EC4" w:rsidP="00765C5A">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36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1E7809D" w14:textId="77777777" w:rsidR="008F3EC4" w:rsidRPr="0057301A" w:rsidRDefault="008F3EC4" w:rsidP="00765C5A">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c>
          <w:tcPr>
            <w:tcW w:w="368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0A4F4D5" w14:textId="2FCC1DC6" w:rsidR="008F3EC4" w:rsidRPr="0057301A" w:rsidRDefault="006A5F8D" w:rsidP="00765C5A">
            <w:pPr>
              <w:spacing w:after="0" w:line="240" w:lineRule="auto"/>
              <w:jc w:val="center"/>
              <w:rPr>
                <w:rFonts w:ascii="Trebuchet MS" w:hAnsi="Trebuchet MS"/>
                <w:b/>
                <w:color w:val="000000"/>
                <w:sz w:val="22"/>
                <w:szCs w:val="22"/>
              </w:rPr>
            </w:pPr>
            <w:r w:rsidRPr="0064336A">
              <w:rPr>
                <w:rFonts w:ascii="Aptos" w:hAnsi="Aptos" w:cs="Arial"/>
                <w:b/>
                <w:sz w:val="22"/>
                <w:szCs w:val="22"/>
              </w:rPr>
              <w:t>Subjektas, kuris turi atitikti reikalavimą</w:t>
            </w:r>
          </w:p>
        </w:tc>
      </w:tr>
      <w:tr w:rsidR="006A5F8D" w:rsidRPr="0057301A" w14:paraId="5B7C0190" w14:textId="3E1BCFC5" w:rsidTr="00B74E62">
        <w:trPr>
          <w:trHeight w:val="368"/>
        </w:trPr>
        <w:tc>
          <w:tcPr>
            <w:tcW w:w="10704" w:type="dxa"/>
            <w:gridSpan w:val="4"/>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BFE95DA" w14:textId="4D60F813" w:rsidR="006A5F8D" w:rsidRPr="00443995" w:rsidRDefault="006A5F8D" w:rsidP="00765C5A">
            <w:pPr>
              <w:spacing w:after="0" w:line="240" w:lineRule="auto"/>
              <w:jc w:val="center"/>
              <w:rPr>
                <w:rFonts w:ascii="Trebuchet MS" w:hAnsi="Trebuchet MS"/>
                <w:b/>
                <w:iCs/>
                <w:sz w:val="22"/>
                <w:szCs w:val="22"/>
                <w:lang w:eastAsia="en-US"/>
              </w:rPr>
            </w:pPr>
            <w:r w:rsidRPr="00443995">
              <w:rPr>
                <w:rFonts w:ascii="Trebuchet MS" w:hAnsi="Trebuchet MS"/>
                <w:b/>
                <w:iCs/>
                <w:sz w:val="22"/>
                <w:szCs w:val="22"/>
                <w:lang w:eastAsia="en-US"/>
              </w:rPr>
              <w:t>Teisė verstis atitinkama veikla</w:t>
            </w:r>
          </w:p>
        </w:tc>
      </w:tr>
      <w:tr w:rsidR="00996571" w:rsidRPr="00656B70" w14:paraId="1BB88BC7" w14:textId="57F5C0F5" w:rsidTr="00CF6387">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52631" w14:textId="65C35E05" w:rsidR="00996571" w:rsidRPr="00C377F1" w:rsidRDefault="00996571" w:rsidP="00996571">
            <w:pPr>
              <w:spacing w:after="0" w:line="240" w:lineRule="auto"/>
              <w:rPr>
                <w:rFonts w:ascii="Trebuchet MS" w:hAnsi="Trebuchet MS"/>
                <w:b/>
                <w:color w:val="000000"/>
                <w:sz w:val="22"/>
                <w:szCs w:val="22"/>
              </w:rPr>
            </w:pPr>
            <w:r>
              <w:rPr>
                <w:rFonts w:ascii="Trebuchet MS" w:hAnsi="Trebuchet MS"/>
                <w:b/>
                <w:color w:val="000000"/>
                <w:sz w:val="22"/>
                <w:szCs w:val="22"/>
              </w:rPr>
              <w:t>4.1.</w:t>
            </w:r>
          </w:p>
        </w:tc>
        <w:tc>
          <w:tcPr>
            <w:tcW w:w="2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19235" w14:textId="77777777" w:rsidR="00996571" w:rsidRPr="007F294E" w:rsidRDefault="00996571" w:rsidP="00996571">
            <w:pPr>
              <w:spacing w:after="0" w:line="240" w:lineRule="auto"/>
              <w:rPr>
                <w:rFonts w:ascii="Trebuchet MS" w:hAnsi="Trebuchet MS"/>
                <w:b/>
                <w:sz w:val="22"/>
                <w:szCs w:val="22"/>
              </w:rPr>
            </w:pPr>
            <w:r w:rsidRPr="007F294E">
              <w:rPr>
                <w:rFonts w:ascii="Trebuchet MS" w:hAnsi="Trebuchet MS"/>
                <w:sz w:val="22"/>
                <w:szCs w:val="22"/>
              </w:rPr>
              <w:t>Tiekėjas turi turėti teisę būti ypatingojo statinio statybos rangovu.</w:t>
            </w:r>
          </w:p>
          <w:p w14:paraId="7CD2E546" w14:textId="77777777" w:rsidR="00996571" w:rsidRPr="007F294E" w:rsidRDefault="00996571" w:rsidP="00996571">
            <w:pPr>
              <w:spacing w:after="0" w:line="240" w:lineRule="auto"/>
              <w:rPr>
                <w:rFonts w:ascii="Trebuchet MS" w:hAnsi="Trebuchet MS"/>
                <w:sz w:val="22"/>
                <w:szCs w:val="22"/>
              </w:rPr>
            </w:pPr>
            <w:r w:rsidRPr="007F294E">
              <w:rPr>
                <w:rFonts w:ascii="Trebuchet MS" w:hAnsi="Trebuchet MS"/>
                <w:b/>
                <w:sz w:val="22"/>
                <w:szCs w:val="22"/>
              </w:rPr>
              <w:t>Statinio kategorija</w:t>
            </w:r>
            <w:r w:rsidRPr="007F294E">
              <w:rPr>
                <w:rFonts w:ascii="Trebuchet MS" w:hAnsi="Trebuchet MS"/>
                <w:sz w:val="22"/>
                <w:szCs w:val="22"/>
              </w:rPr>
              <w:t>: ypatingieji statiniai.</w:t>
            </w:r>
          </w:p>
          <w:p w14:paraId="41B2AF75" w14:textId="77777777" w:rsidR="00996571" w:rsidRPr="007F294E" w:rsidRDefault="00996571" w:rsidP="00996571">
            <w:pPr>
              <w:spacing w:after="0" w:line="240" w:lineRule="auto"/>
              <w:rPr>
                <w:rFonts w:ascii="Trebuchet MS" w:hAnsi="Trebuchet MS"/>
                <w:sz w:val="22"/>
                <w:szCs w:val="22"/>
              </w:rPr>
            </w:pPr>
            <w:r w:rsidRPr="007F294E">
              <w:rPr>
                <w:rFonts w:ascii="Trebuchet MS" w:hAnsi="Trebuchet MS"/>
                <w:b/>
                <w:sz w:val="22"/>
                <w:szCs w:val="22"/>
              </w:rPr>
              <w:t>Statinių grupė</w:t>
            </w:r>
            <w:r w:rsidRPr="007F294E">
              <w:rPr>
                <w:rFonts w:ascii="Trebuchet MS" w:hAnsi="Trebuchet MS"/>
                <w:sz w:val="22"/>
                <w:szCs w:val="22"/>
              </w:rPr>
              <w:t>: negyvenamieji pastatai (gydymo)*.</w:t>
            </w:r>
          </w:p>
          <w:p w14:paraId="7F01ED3F" w14:textId="77777777" w:rsidR="00996571" w:rsidRPr="007F294E" w:rsidRDefault="00996571" w:rsidP="00996571">
            <w:pPr>
              <w:spacing w:after="0" w:line="240" w:lineRule="auto"/>
              <w:rPr>
                <w:rFonts w:ascii="Trebuchet MS" w:hAnsi="Trebuchet MS"/>
                <w:b/>
                <w:color w:val="000000"/>
                <w:sz w:val="22"/>
                <w:szCs w:val="22"/>
              </w:rPr>
            </w:pPr>
            <w:r w:rsidRPr="007F294E">
              <w:rPr>
                <w:rFonts w:ascii="Trebuchet MS" w:hAnsi="Trebuchet MS"/>
                <w:b/>
                <w:color w:val="000000"/>
                <w:sz w:val="22"/>
                <w:szCs w:val="22"/>
              </w:rPr>
              <w:t xml:space="preserve">Statybos darbų sritys: </w:t>
            </w:r>
            <w:r w:rsidRPr="007F294E">
              <w:rPr>
                <w:rFonts w:ascii="Trebuchet MS" w:hAnsi="Trebuchet MS"/>
                <w:bCs/>
                <w:sz w:val="22"/>
                <w:szCs w:val="22"/>
              </w:rPr>
              <w:t>bendrieji statybos darbai.</w:t>
            </w:r>
          </w:p>
          <w:p w14:paraId="3213C0F1" w14:textId="77777777" w:rsidR="00996571" w:rsidRDefault="00996571" w:rsidP="00996571">
            <w:pPr>
              <w:spacing w:line="240" w:lineRule="auto"/>
              <w:rPr>
                <w:rFonts w:ascii="Trebuchet MS" w:hAnsi="Trebuchet MS"/>
                <w:sz w:val="22"/>
                <w:szCs w:val="22"/>
              </w:rPr>
            </w:pPr>
            <w:r w:rsidRPr="007F294E">
              <w:rPr>
                <w:rFonts w:ascii="Trebuchet MS" w:hAnsi="Trebuchet MS"/>
                <w:b/>
                <w:bCs/>
                <w:sz w:val="22"/>
                <w:szCs w:val="22"/>
              </w:rPr>
              <w:t>Specialieji statybos darbai:</w:t>
            </w:r>
            <w:r w:rsidRPr="007F294E">
              <w:rPr>
                <w:rFonts w:ascii="Trebuchet MS" w:hAnsi="Trebuchet MS"/>
                <w:color w:val="EE0000"/>
                <w:sz w:val="22"/>
                <w:szCs w:val="22"/>
              </w:rPr>
              <w:t xml:space="preserve"> </w:t>
            </w:r>
            <w:r w:rsidRPr="007F294E">
              <w:rPr>
                <w:rFonts w:ascii="Trebuchet MS" w:hAnsi="Trebuchet MS"/>
                <w:sz w:val="22"/>
                <w:szCs w:val="22"/>
              </w:rPr>
              <w:t xml:space="preserve">vandentiekio ir nuotekų šalinimo tinklų tiesimas; statinio vandentiekio ir nuotekų šalinimo inžinerinių sistemų įrengimas; statinio šildymo, vėdinimo, oro kondicionavimo inžinerinių sistemų įrengimas; šilumos tiekimo tinklų tiesimas; statinio elektros inžinerinių sistemų </w:t>
            </w:r>
            <w:r w:rsidRPr="007F294E">
              <w:rPr>
                <w:rFonts w:ascii="Trebuchet MS" w:hAnsi="Trebuchet MS"/>
                <w:sz w:val="22"/>
                <w:szCs w:val="22"/>
              </w:rPr>
              <w:lastRenderedPageBreak/>
              <w:t xml:space="preserve">įrengimas; procesų valdymo ir automatizavimo sistemų įrengimas; statinio nuotolinio ryšio (telekomunikacijų) inžinerinius sistemų įrengimas; gaisrinės saugos </w:t>
            </w:r>
            <w:r w:rsidRPr="00934239">
              <w:rPr>
                <w:rFonts w:ascii="Trebuchet MS" w:hAnsi="Trebuchet MS"/>
                <w:sz w:val="22"/>
                <w:szCs w:val="22"/>
              </w:rPr>
              <w:t>(signalizacijos)</w:t>
            </w:r>
            <w:r w:rsidRPr="007F294E">
              <w:rPr>
                <w:rFonts w:ascii="Trebuchet MS" w:hAnsi="Trebuchet MS"/>
                <w:sz w:val="22"/>
                <w:szCs w:val="22"/>
              </w:rPr>
              <w:t xml:space="preserve"> inžinerinių sistemų įrengimas.</w:t>
            </w:r>
          </w:p>
          <w:p w14:paraId="64E2DF3E" w14:textId="77777777" w:rsidR="001F6BCB" w:rsidRDefault="001F6BCB" w:rsidP="00996571">
            <w:pPr>
              <w:spacing w:line="240" w:lineRule="auto"/>
              <w:rPr>
                <w:rFonts w:ascii="Trebuchet MS" w:hAnsi="Trebuchet MS"/>
                <w:sz w:val="22"/>
                <w:szCs w:val="22"/>
              </w:rPr>
            </w:pPr>
          </w:p>
          <w:p w14:paraId="6E9B3931" w14:textId="7EDD9823" w:rsidR="001F6BCB" w:rsidRPr="001F6BCB" w:rsidRDefault="001F6BCB" w:rsidP="001F6BCB">
            <w:pPr>
              <w:spacing w:after="120" w:line="240" w:lineRule="auto"/>
              <w:rPr>
                <w:rFonts w:ascii="Trebuchet MS" w:hAnsi="Trebuchet MS" w:cs="Arial"/>
                <w:sz w:val="22"/>
                <w:szCs w:val="22"/>
              </w:rPr>
            </w:pPr>
            <w:r w:rsidRPr="001F6BCB">
              <w:rPr>
                <w:rFonts w:ascii="Trebuchet MS" w:hAnsi="Trebuchet MS" w:cs="Arial"/>
                <w:sz w:val="22"/>
                <w:szCs w:val="22"/>
              </w:rPr>
              <w:t>Teisinis pagrindas</w:t>
            </w:r>
            <w:r w:rsidR="00591E68">
              <w:rPr>
                <w:rFonts w:ascii="Trebuchet MS" w:hAnsi="Trebuchet MS" w:cs="Arial"/>
                <w:sz w:val="22"/>
                <w:szCs w:val="22"/>
              </w:rPr>
              <w:t>:</w:t>
            </w:r>
            <w:r w:rsidRPr="001F6BCB">
              <w:rPr>
                <w:rFonts w:ascii="Trebuchet MS" w:hAnsi="Trebuchet MS" w:cs="Arial"/>
                <w:sz w:val="22"/>
                <w:szCs w:val="22"/>
              </w:rPr>
              <w:t xml:space="preserve"> Lietuvos Respublikos statybos įstatymas (18</w:t>
            </w:r>
            <w:r w:rsidR="00591E68">
              <w:rPr>
                <w:rFonts w:ascii="Trebuchet MS" w:hAnsi="Trebuchet MS" w:cs="Arial"/>
                <w:sz w:val="22"/>
                <w:szCs w:val="22"/>
              </w:rPr>
              <w:t> </w:t>
            </w:r>
            <w:r w:rsidRPr="001F6BCB">
              <w:rPr>
                <w:rFonts w:ascii="Trebuchet MS" w:hAnsi="Trebuchet MS" w:cs="Arial"/>
                <w:sz w:val="22"/>
                <w:szCs w:val="22"/>
              </w:rPr>
              <w:t xml:space="preserve">str. 2 dalis) </w:t>
            </w:r>
          </w:p>
          <w:p w14:paraId="1837136C" w14:textId="273D1449" w:rsidR="001F6BCB" w:rsidRPr="007F294E" w:rsidRDefault="001F6BCB" w:rsidP="00996571">
            <w:pPr>
              <w:spacing w:line="240" w:lineRule="auto"/>
              <w:rPr>
                <w:rFonts w:ascii="Trebuchet MS" w:hAnsi="Trebuchet MS"/>
                <w:sz w:val="22"/>
                <w:szCs w:val="22"/>
              </w:rPr>
            </w:pPr>
          </w:p>
        </w:tc>
        <w:tc>
          <w:tcPr>
            <w:tcW w:w="3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3ADB3" w14:textId="496969A1" w:rsidR="00996571" w:rsidRPr="008F3EC4" w:rsidRDefault="00996571" w:rsidP="00996571">
            <w:pPr>
              <w:spacing w:after="120" w:line="240" w:lineRule="auto"/>
              <w:jc w:val="both"/>
              <w:rPr>
                <w:rFonts w:ascii="Trebuchet MS" w:hAnsi="Trebuchet MS" w:cs="Arial"/>
                <w:sz w:val="22"/>
                <w:szCs w:val="22"/>
              </w:rPr>
            </w:pPr>
            <w:r w:rsidRPr="008F3EC4">
              <w:rPr>
                <w:rFonts w:ascii="Trebuchet MS" w:hAnsi="Trebuchet MS" w:cs="Arial"/>
                <w:sz w:val="22"/>
                <w:szCs w:val="22"/>
              </w:rPr>
              <w:lastRenderedPageBreak/>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(dokumentų pateikti nereikia, Perkančioji organizacija informaciją apie išduotus kvalifikacijos dokumentus pasitikrina SSVA registruose </w:t>
            </w:r>
            <w:hyperlink r:id="rId28" w:history="1">
              <w:r w:rsidRPr="008F3EC4">
                <w:rPr>
                  <w:rStyle w:val="Hyperlink"/>
                  <w:rFonts w:ascii="Trebuchet MS" w:hAnsi="Trebuchet MS" w:cs="Arial"/>
                  <w:sz w:val="22"/>
                  <w:szCs w:val="22"/>
                </w:rPr>
                <w:t>https://is.ssva.lt/public/certificates/companies</w:t>
              </w:r>
            </w:hyperlink>
            <w:r w:rsidRPr="008F3EC4">
              <w:rPr>
                <w:rFonts w:ascii="Trebuchet MS" w:hAnsi="Trebuchet MS" w:cs="Arial"/>
                <w:sz w:val="22"/>
                <w:szCs w:val="22"/>
              </w:rPr>
              <w:t xml:space="preserve">),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w:t>
            </w:r>
            <w:r w:rsidRPr="008F3EC4">
              <w:rPr>
                <w:rFonts w:ascii="Trebuchet MS" w:hAnsi="Trebuchet MS" w:cs="Arial"/>
                <w:sz w:val="22"/>
                <w:szCs w:val="22"/>
              </w:rPr>
              <w:lastRenderedPageBreak/>
              <w:t xml:space="preserve">prisijungusi susipažinti su reikalaujamais dokumentais ir (ar) informacija.  </w:t>
            </w:r>
          </w:p>
          <w:p w14:paraId="332B6593" w14:textId="5B49256C" w:rsidR="00996571" w:rsidRPr="008F3EC4" w:rsidRDefault="00996571" w:rsidP="00996571">
            <w:pPr>
              <w:spacing w:after="120" w:line="240" w:lineRule="auto"/>
              <w:jc w:val="both"/>
              <w:rPr>
                <w:rFonts w:ascii="Trebuchet MS" w:hAnsi="Trebuchet MS" w:cs="Arial"/>
                <w:sz w:val="22"/>
                <w:szCs w:val="22"/>
              </w:rPr>
            </w:pPr>
            <w:r w:rsidRPr="008F3EC4">
              <w:rPr>
                <w:rFonts w:ascii="Trebuchet MS" w:hAnsi="Trebuchet MS" w:cs="Arial"/>
                <w:sz w:val="22"/>
                <w:szCs w:val="22"/>
              </w:rPr>
              <w:t>Užsienio šalies tiekėjo* turimos kvalifikacijos patvirtinimo dokumentai Lietuvoje gali būti išduoti ir po paraiškos pateikimo, tačiau pačią teisę tiekėjas kilmės šalyje turi būti įgijęs iki paraiškos pateikimo.</w:t>
            </w:r>
          </w:p>
          <w:p w14:paraId="32EB474E" w14:textId="2B9D1C7F" w:rsidR="00996571" w:rsidRPr="008F3EC4" w:rsidRDefault="00996571" w:rsidP="00996571">
            <w:pPr>
              <w:spacing w:after="120" w:line="240" w:lineRule="auto"/>
              <w:jc w:val="both"/>
              <w:rPr>
                <w:rFonts w:ascii="Trebuchet MS" w:hAnsi="Trebuchet MS" w:cs="Arial"/>
                <w:sz w:val="22"/>
                <w:szCs w:val="22"/>
              </w:rPr>
            </w:pPr>
            <w:r w:rsidRPr="008F3EC4">
              <w:rPr>
                <w:rFonts w:ascii="Trebuchet MS" w:hAnsi="Trebuchet MS" w:cs="Arial"/>
                <w:sz w:val="22"/>
                <w:szCs w:val="22"/>
              </w:rPr>
              <w:t xml:space="preserve">Teisės pripažinimo dokumentai turi būti gauti iki pirkimo sutarties įsigaliojimo dienos. </w:t>
            </w:r>
          </w:p>
          <w:p w14:paraId="13F0E61C" w14:textId="071B418C" w:rsidR="00996571" w:rsidRPr="008F3EC4" w:rsidRDefault="00996571" w:rsidP="00996571">
            <w:pPr>
              <w:tabs>
                <w:tab w:val="left" w:pos="0"/>
                <w:tab w:val="left" w:pos="56"/>
              </w:tabs>
              <w:spacing w:after="0" w:line="240" w:lineRule="auto"/>
              <w:jc w:val="both"/>
              <w:rPr>
                <w:rFonts w:ascii="Trebuchet MS" w:hAnsi="Trebuchet MS"/>
                <w:color w:val="000000"/>
                <w:sz w:val="22"/>
                <w:szCs w:val="22"/>
              </w:rPr>
            </w:pPr>
            <w:r w:rsidRPr="008F3EC4">
              <w:rPr>
                <w:rFonts w:ascii="Trebuchet MS" w:hAnsi="Trebuchet MS" w:cs="Arial"/>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tc>
        <w:tc>
          <w:tcPr>
            <w:tcW w:w="3689" w:type="dxa"/>
            <w:tcBorders>
              <w:top w:val="single" w:sz="4" w:space="0" w:color="000000"/>
              <w:left w:val="single" w:sz="4" w:space="0" w:color="000000"/>
              <w:bottom w:val="single" w:sz="4" w:space="0" w:color="000000"/>
              <w:right w:val="single" w:sz="4" w:space="0" w:color="000000"/>
            </w:tcBorders>
          </w:tcPr>
          <w:p w14:paraId="1D49CD83" w14:textId="10D734BA" w:rsidR="000A0988" w:rsidRPr="000A0988" w:rsidRDefault="000A0988">
            <w:pPr>
              <w:numPr>
                <w:ilvl w:val="0"/>
                <w:numId w:val="18"/>
              </w:numPr>
              <w:tabs>
                <w:tab w:val="clear" w:pos="720"/>
                <w:tab w:val="num" w:pos="516"/>
              </w:tabs>
              <w:autoSpaceDE w:val="0"/>
              <w:autoSpaceDN w:val="0"/>
              <w:adjustRightInd w:val="0"/>
              <w:spacing w:after="0" w:line="240" w:lineRule="auto"/>
              <w:ind w:left="85" w:right="163" w:firstLine="90"/>
              <w:jc w:val="both"/>
              <w:rPr>
                <w:rFonts w:ascii="Trebuchet MS" w:hAnsi="Trebuchet MS" w:cs="Arial"/>
                <w:color w:val="000000"/>
                <w:sz w:val="22"/>
                <w:szCs w:val="22"/>
                <w:lang w:val="en-US"/>
              </w:rPr>
            </w:pPr>
            <w:r w:rsidRPr="000A0988">
              <w:rPr>
                <w:rFonts w:ascii="Trebuchet MS" w:hAnsi="Trebuchet MS" w:cs="Arial"/>
                <w:color w:val="000000"/>
                <w:sz w:val="22"/>
                <w:szCs w:val="22"/>
                <w:lang w:val="en-US"/>
              </w:rPr>
              <w:lastRenderedPageBreak/>
              <w:t xml:space="preserve">Jeigu pasiūlymą teikia ūkio subjektų grupė – reikalavimą turi atitikti kiekvienas ūkio subjektų grupės narys (-iai), pagal jų prisiimamus įsipareigojimus pirkimo sutarčiai vykdyti; </w:t>
            </w:r>
          </w:p>
          <w:p w14:paraId="335DCA78" w14:textId="35F5CC33" w:rsidR="000A0988" w:rsidRPr="000A0988" w:rsidRDefault="000A0988">
            <w:pPr>
              <w:numPr>
                <w:ilvl w:val="0"/>
                <w:numId w:val="18"/>
              </w:numPr>
              <w:tabs>
                <w:tab w:val="clear" w:pos="720"/>
                <w:tab w:val="num" w:pos="516"/>
              </w:tabs>
              <w:autoSpaceDE w:val="0"/>
              <w:autoSpaceDN w:val="0"/>
              <w:adjustRightInd w:val="0"/>
              <w:spacing w:after="0" w:line="240" w:lineRule="auto"/>
              <w:ind w:left="85" w:right="163" w:firstLine="0"/>
              <w:jc w:val="both"/>
              <w:rPr>
                <w:rFonts w:ascii="Trebuchet MS" w:hAnsi="Trebuchet MS" w:cs="Arial"/>
                <w:color w:val="000000"/>
                <w:sz w:val="22"/>
                <w:szCs w:val="22"/>
                <w:lang w:val="en-US"/>
              </w:rPr>
            </w:pPr>
            <w:r w:rsidRPr="000A0988">
              <w:rPr>
                <w:rFonts w:ascii="Trebuchet MS" w:hAnsi="Trebuchet MS" w:cs="Arial"/>
                <w:color w:val="000000"/>
                <w:sz w:val="22"/>
                <w:szCs w:val="22"/>
                <w:lang w:val="en-US"/>
              </w:rPr>
              <w:t xml:space="preserve">Tiekėjas gali remtis kitų ūkio subjektų pajėgumais tik tuomet, kai tie subjektai, kurių pajėgumais buvo pasiremta, patys tieks prekes, teiks paslaugas ar atliks darbus, kuriems reikia jų pajėgumų; </w:t>
            </w:r>
          </w:p>
          <w:p w14:paraId="09F86C15" w14:textId="36662CFC" w:rsidR="00996571" w:rsidRPr="000A0988" w:rsidRDefault="000A0988">
            <w:pPr>
              <w:numPr>
                <w:ilvl w:val="0"/>
                <w:numId w:val="18"/>
              </w:numPr>
              <w:tabs>
                <w:tab w:val="clear" w:pos="720"/>
                <w:tab w:val="num" w:pos="516"/>
              </w:tabs>
              <w:autoSpaceDE w:val="0"/>
              <w:autoSpaceDN w:val="0"/>
              <w:adjustRightInd w:val="0"/>
              <w:spacing w:after="0" w:line="240" w:lineRule="auto"/>
              <w:ind w:left="85" w:right="163" w:firstLine="66"/>
              <w:jc w:val="both"/>
              <w:rPr>
                <w:rFonts w:ascii="Trebuchet MS" w:hAnsi="Trebuchet MS" w:cs="Arial"/>
                <w:color w:val="000000"/>
                <w:sz w:val="22"/>
                <w:szCs w:val="22"/>
                <w:lang w:val="en-US"/>
              </w:rPr>
            </w:pPr>
            <w:r w:rsidRPr="000A0988">
              <w:rPr>
                <w:rFonts w:ascii="Trebuchet MS" w:hAnsi="Trebuchet MS" w:cs="Arial"/>
                <w:color w:val="000000"/>
                <w:sz w:val="22"/>
                <w:szCs w:val="22"/>
                <w:lang w:val="en-US"/>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w:t>
            </w:r>
            <w:r w:rsidRPr="000A0988">
              <w:rPr>
                <w:rFonts w:ascii="Trebuchet MS" w:hAnsi="Trebuchet MS" w:cs="Arial"/>
                <w:color w:val="000000"/>
                <w:sz w:val="22"/>
                <w:szCs w:val="22"/>
                <w:lang w:val="en-US"/>
              </w:rPr>
              <w:lastRenderedPageBreak/>
              <w:t xml:space="preserve">vykdys tik tokią teisę turintys asmenys, ir nurodo, kad pirkimo vykdytojui pareikalavus, tiekėjas turės pateikti dokumentus, įrodančius subtiekėjo teisę verstis atitinkama veikla, kuriai jis pasitelkiamas. </w:t>
            </w:r>
          </w:p>
        </w:tc>
      </w:tr>
      <w:tr w:rsidR="00996571" w:rsidRPr="0057301A" w14:paraId="25CF6DDD" w14:textId="6F36A678" w:rsidTr="00EF4228">
        <w:trPr>
          <w:trHeight w:val="332"/>
        </w:trPr>
        <w:tc>
          <w:tcPr>
            <w:tcW w:w="10704" w:type="dxa"/>
            <w:gridSpan w:val="4"/>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E9D2DC6" w14:textId="2177AC86" w:rsidR="00996571" w:rsidRPr="00D55200" w:rsidRDefault="00996571" w:rsidP="00996571">
            <w:pPr>
              <w:autoSpaceDE w:val="0"/>
              <w:spacing w:after="0" w:line="240" w:lineRule="auto"/>
              <w:jc w:val="center"/>
              <w:rPr>
                <w:rFonts w:ascii="Trebuchet MS" w:hAnsi="Trebuchet MS"/>
                <w:b/>
                <w:sz w:val="22"/>
                <w:szCs w:val="22"/>
              </w:rPr>
            </w:pPr>
            <w:r w:rsidRPr="00D55200">
              <w:rPr>
                <w:rFonts w:ascii="Trebuchet MS" w:hAnsi="Trebuchet MS"/>
                <w:b/>
                <w:sz w:val="22"/>
                <w:szCs w:val="22"/>
              </w:rPr>
              <w:lastRenderedPageBreak/>
              <w:t>Techninis ir profesinis pajėgumas</w:t>
            </w:r>
          </w:p>
        </w:tc>
      </w:tr>
      <w:tr w:rsidR="00996571" w:rsidRPr="0057301A" w14:paraId="24ECD2CB" w14:textId="50D44AA4" w:rsidTr="008E7F40">
        <w:tc>
          <w:tcPr>
            <w:tcW w:w="107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04E84" w14:textId="7613222B" w:rsidR="00996571" w:rsidRPr="0057301A" w:rsidRDefault="00996571" w:rsidP="00996571">
            <w:pPr>
              <w:autoSpaceDE w:val="0"/>
              <w:spacing w:after="0" w:line="240" w:lineRule="auto"/>
              <w:jc w:val="both"/>
              <w:rPr>
                <w:rFonts w:ascii="Trebuchet MS" w:hAnsi="Trebuchet MS"/>
                <w:b/>
                <w:iCs/>
                <w:sz w:val="22"/>
                <w:szCs w:val="22"/>
              </w:rPr>
            </w:pPr>
            <w:r w:rsidRPr="0057301A">
              <w:rPr>
                <w:rFonts w:ascii="Trebuchet MS" w:hAnsi="Trebuchet MS"/>
                <w:b/>
                <w:iCs/>
                <w:sz w:val="22"/>
                <w:szCs w:val="22"/>
              </w:rPr>
              <w:t xml:space="preserve">Tiekėjas privalo paskirti </w:t>
            </w:r>
            <w:r w:rsidRPr="003E0F3E">
              <w:rPr>
                <w:rFonts w:ascii="Trebuchet MS" w:hAnsi="Trebuchet MS"/>
                <w:b/>
                <w:iCs/>
                <w:sz w:val="22"/>
                <w:szCs w:val="22"/>
              </w:rPr>
              <w:t>specialistus,</w:t>
            </w:r>
            <w:r w:rsidRPr="0057301A">
              <w:rPr>
                <w:rFonts w:ascii="Trebuchet MS" w:hAnsi="Trebuchet MS"/>
                <w:b/>
                <w:iCs/>
                <w:sz w:val="22"/>
                <w:szCs w:val="22"/>
              </w:rPr>
              <w:t xml:space="preserve"> kurie atitinka žemiau nurodytus kvalifikacijos reikalavimus:</w:t>
            </w:r>
          </w:p>
        </w:tc>
      </w:tr>
      <w:tr w:rsidR="00996571" w:rsidRPr="0057301A" w14:paraId="29186807" w14:textId="4E1D5E13" w:rsidTr="00CF6387">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33F18" w14:textId="3D34CC8D" w:rsidR="00996571" w:rsidRPr="0057301A" w:rsidRDefault="00996571" w:rsidP="00996571">
            <w:pPr>
              <w:spacing w:after="0" w:line="240" w:lineRule="auto"/>
              <w:jc w:val="both"/>
              <w:rPr>
                <w:rFonts w:ascii="Trebuchet MS" w:hAnsi="Trebuchet MS"/>
                <w:sz w:val="22"/>
                <w:szCs w:val="22"/>
              </w:rPr>
            </w:pPr>
            <w:r>
              <w:rPr>
                <w:rFonts w:ascii="Trebuchet MS" w:hAnsi="Trebuchet MS"/>
                <w:sz w:val="22"/>
                <w:szCs w:val="22"/>
              </w:rPr>
              <w:t>4.2.</w:t>
            </w:r>
          </w:p>
        </w:tc>
        <w:tc>
          <w:tcPr>
            <w:tcW w:w="2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43701" w14:textId="71118E5F" w:rsidR="00996571" w:rsidRPr="00106EF0" w:rsidRDefault="00996571" w:rsidP="00996571">
            <w:pPr>
              <w:spacing w:after="120" w:line="240" w:lineRule="auto"/>
              <w:rPr>
                <w:rFonts w:ascii="Trebuchet MS" w:hAnsi="Trebuchet MS" w:cs="Arial"/>
                <w:sz w:val="22"/>
                <w:szCs w:val="22"/>
              </w:rPr>
            </w:pPr>
            <w:r w:rsidRPr="00106EF0">
              <w:rPr>
                <w:rFonts w:ascii="Trebuchet MS" w:hAnsi="Trebuchet MS" w:cs="Arial"/>
                <w:sz w:val="22"/>
                <w:szCs w:val="22"/>
              </w:rPr>
              <w:t xml:space="preserve">Tiekėjas turi pasiūlyti </w:t>
            </w:r>
            <w:r w:rsidRPr="00106EF0">
              <w:rPr>
                <w:rFonts w:ascii="Trebuchet MS" w:eastAsia="Trebuchet MS" w:hAnsi="Trebuchet MS" w:cs="Times New Roman"/>
                <w:sz w:val="22"/>
                <w:szCs w:val="22"/>
                <w:lang w:eastAsia="en-US"/>
              </w:rPr>
              <w:t>ne mažiau kaip 1 (vieną) ypatingo statinio statybos vadovą.</w:t>
            </w:r>
          </w:p>
          <w:p w14:paraId="0FBA29AC" w14:textId="4CB02F52" w:rsidR="00996571" w:rsidRPr="00106EF0" w:rsidRDefault="00996571" w:rsidP="00996571">
            <w:pPr>
              <w:spacing w:after="120" w:line="240" w:lineRule="auto"/>
              <w:rPr>
                <w:rFonts w:ascii="Trebuchet MS" w:hAnsi="Trebuchet MS" w:cs="Arial"/>
                <w:sz w:val="22"/>
                <w:szCs w:val="22"/>
              </w:rPr>
            </w:pPr>
            <w:r w:rsidRPr="00106EF0">
              <w:rPr>
                <w:rFonts w:ascii="Trebuchet MS" w:hAnsi="Trebuchet MS"/>
                <w:b/>
                <w:sz w:val="22"/>
                <w:szCs w:val="22"/>
              </w:rPr>
              <w:t>Statinių kategorija</w:t>
            </w:r>
            <w:r w:rsidRPr="00106EF0">
              <w:rPr>
                <w:rFonts w:ascii="Trebuchet MS" w:hAnsi="Trebuchet MS"/>
                <w:sz w:val="22"/>
                <w:szCs w:val="22"/>
              </w:rPr>
              <w:t>: ypatingieji statiniai.</w:t>
            </w:r>
          </w:p>
          <w:p w14:paraId="2B583411" w14:textId="6897ACB9" w:rsidR="00996571" w:rsidRPr="00696DBF" w:rsidRDefault="00996571" w:rsidP="00996571">
            <w:pPr>
              <w:spacing w:after="0" w:line="240" w:lineRule="auto"/>
              <w:rPr>
                <w:rFonts w:ascii="Trebuchet MS" w:hAnsi="Trebuchet MS"/>
                <w:sz w:val="22"/>
                <w:szCs w:val="22"/>
              </w:rPr>
            </w:pPr>
            <w:r w:rsidRPr="00106EF0">
              <w:rPr>
                <w:rFonts w:ascii="Trebuchet MS" w:hAnsi="Trebuchet MS"/>
                <w:b/>
                <w:sz w:val="22"/>
                <w:szCs w:val="22"/>
              </w:rPr>
              <w:t>Statinių grupė</w:t>
            </w:r>
            <w:r w:rsidRPr="00106EF0">
              <w:rPr>
                <w:rFonts w:ascii="Trebuchet MS" w:hAnsi="Trebuchet MS"/>
                <w:sz w:val="22"/>
                <w:szCs w:val="22"/>
              </w:rPr>
              <w:t>: negyvenamieji pastatai (gydymo)*.</w:t>
            </w:r>
          </w:p>
        </w:tc>
        <w:tc>
          <w:tcPr>
            <w:tcW w:w="3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C0818" w14:textId="5AB1066D" w:rsidR="00996571" w:rsidRPr="00891FBC" w:rsidRDefault="00996571" w:rsidP="00996571">
            <w:pPr>
              <w:tabs>
                <w:tab w:val="left" w:pos="0"/>
                <w:tab w:val="left" w:pos="56"/>
              </w:tabs>
              <w:spacing w:after="0" w:line="240" w:lineRule="auto"/>
              <w:jc w:val="both"/>
              <w:rPr>
                <w:rFonts w:ascii="Trebuchet MS" w:hAnsi="Trebuchet MS"/>
                <w:sz w:val="22"/>
                <w:szCs w:val="22"/>
              </w:rPr>
            </w:pPr>
            <w:r w:rsidRPr="00891FBC">
              <w:rPr>
                <w:rFonts w:ascii="Trebuchet MS" w:hAnsi="Trebuchet MS" w:cs="Arial"/>
                <w:sz w:val="22"/>
                <w:szCs w:val="22"/>
              </w:rPr>
              <w:t xml:space="preserve">1. </w:t>
            </w:r>
            <w:r w:rsidRPr="00891FBC">
              <w:rPr>
                <w:rFonts w:ascii="Trebuchet MS" w:hAnsi="Trebuchet MS"/>
                <w:sz w:val="22"/>
                <w:szCs w:val="22"/>
              </w:rPr>
              <w:t xml:space="preserve">Privaloma pateikti </w:t>
            </w:r>
            <w:hyperlink r:id="rId29" w:anchor="_SPECIALISTŲ_sąrašas" w:history="1">
              <w:r w:rsidRPr="00891FBC">
                <w:rPr>
                  <w:rStyle w:val="Hyperlink"/>
                  <w:rFonts w:ascii="Trebuchet MS" w:hAnsi="Trebuchet MS"/>
                  <w:color w:val="0070C0"/>
                  <w:sz w:val="22"/>
                  <w:szCs w:val="22"/>
                  <w:u w:val="single"/>
                </w:rPr>
                <w:t>Specialistų sąrašą</w:t>
              </w:r>
            </w:hyperlink>
            <w:r w:rsidRPr="00891FBC">
              <w:rPr>
                <w:rFonts w:ascii="Trebuchet MS" w:hAnsi="Trebuchet MS"/>
                <w:sz w:val="22"/>
                <w:szCs w:val="22"/>
              </w:rPr>
              <w:t xml:space="preserve">, parengtą pagal </w:t>
            </w:r>
            <w:r w:rsidRPr="00891FBC">
              <w:rPr>
                <w:rFonts w:ascii="Trebuchet MS" w:hAnsi="Trebuchet MS"/>
                <w:color w:val="000000" w:themeColor="text1"/>
                <w:sz w:val="22"/>
                <w:szCs w:val="22"/>
              </w:rPr>
              <w:t>pridedama formą</w:t>
            </w:r>
            <w:r w:rsidRPr="00891FBC">
              <w:rPr>
                <w:rFonts w:ascii="Trebuchet MS" w:hAnsi="Trebuchet MS"/>
                <w:sz w:val="22"/>
                <w:szCs w:val="22"/>
              </w:rPr>
              <w:t>.</w:t>
            </w:r>
          </w:p>
          <w:p w14:paraId="37FF7190" w14:textId="77777777" w:rsidR="00996571" w:rsidRPr="00891FBC" w:rsidRDefault="00996571" w:rsidP="0025554E">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2. Sertifikatai, pažymėjimai ir kiti dokumentai, patvirtinantys kvalifikacijos atitikimą nustatytiems reikalavimams: </w:t>
            </w:r>
          </w:p>
          <w:p w14:paraId="6D503695" w14:textId="06521AB2" w:rsidR="00996571" w:rsidRPr="00891FBC" w:rsidRDefault="00996571" w:rsidP="0025554E">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Perkančioji organizacija patikrins </w:t>
            </w:r>
            <w:r w:rsidRPr="00891FBC">
              <w:rPr>
                <w:rFonts w:ascii="Trebuchet MS" w:hAnsi="Trebuchet MS" w:cs="Arial"/>
                <w:sz w:val="22"/>
                <w:szCs w:val="22"/>
              </w:rPr>
              <w:lastRenderedPageBreak/>
              <w:t>duomenis atitinkamuose Statybos sektoriaus vystymo agentūros Statybos specialistų kvalifikacijos atestatų ir (arba) teisės pripažinimo dokumentų registruose (</w:t>
            </w:r>
            <w:hyperlink r:id="rId30" w:history="1">
              <w:r w:rsidRPr="00591E68">
                <w:rPr>
                  <w:rStyle w:val="Hyperlink"/>
                  <w:rFonts w:ascii="Trebuchet MS" w:hAnsi="Trebuchet MS" w:cs="Arial"/>
                  <w:sz w:val="22"/>
                  <w:szCs w:val="22"/>
                </w:rPr>
                <w:t>http://www.ssva.lt/registrai</w:t>
              </w:r>
            </w:hyperlink>
            <w:r w:rsidRPr="00891FBC">
              <w:rPr>
                <w:rFonts w:ascii="Trebuchet MS" w:hAnsi="Trebuchet MS" w:cs="Arial"/>
                <w:sz w:val="22"/>
                <w:szCs w:val="22"/>
              </w:rPr>
              <w:t xml:space="preserve">).  </w:t>
            </w:r>
          </w:p>
          <w:p w14:paraId="394AE6A5" w14:textId="4FF7D266" w:rsidR="00996571" w:rsidRPr="00891FBC" w:rsidRDefault="00996571" w:rsidP="0025554E">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Jeigu dėl Statybos sektoriaus vystymo agentūros informacinės sistemos techninių trikdžių Perkančioji organizacija neturės galimybės patikrinti neatlygintinai prieinamų duomenų apie </w:t>
            </w:r>
            <w:r w:rsidR="00AC43CE">
              <w:rPr>
                <w:rFonts w:ascii="Trebuchet MS" w:hAnsi="Trebuchet MS" w:cs="Arial"/>
                <w:sz w:val="22"/>
                <w:szCs w:val="22"/>
              </w:rPr>
              <w:t>tiekėją</w:t>
            </w:r>
            <w:r w:rsidRPr="00891FBC">
              <w:rPr>
                <w:rFonts w:ascii="Trebuchet MS" w:hAnsi="Trebuchet MS" w:cs="Arial"/>
                <w:sz w:val="22"/>
                <w:szCs w:val="22"/>
              </w:rPr>
              <w:t>, jis turės teisę prašyti tiekėjo pateikti nustatyta tvarka išduotą dokumentą, patvirtinantį atitiktį šiam reikalavimui.</w:t>
            </w:r>
          </w:p>
          <w:p w14:paraId="536CCEE3" w14:textId="77777777" w:rsidR="00996571" w:rsidRDefault="00996571" w:rsidP="00996571">
            <w:pPr>
              <w:tabs>
                <w:tab w:val="left" w:pos="0"/>
                <w:tab w:val="left" w:pos="56"/>
              </w:tabs>
              <w:spacing w:after="0" w:line="240" w:lineRule="auto"/>
              <w:jc w:val="both"/>
              <w:rPr>
                <w:rFonts w:ascii="Trebuchet MS" w:hAnsi="Trebuchet MS" w:cs="Arial"/>
                <w:sz w:val="22"/>
                <w:szCs w:val="22"/>
              </w:rPr>
            </w:pPr>
            <w:r w:rsidRPr="00891FBC">
              <w:rPr>
                <w:rFonts w:ascii="Trebuchet MS" w:hAnsi="Trebuchet MS" w:cs="Arial"/>
                <w:sz w:val="22"/>
                <w:szCs w:val="22"/>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1D23A6D" w14:textId="1049B14F" w:rsidR="00996571" w:rsidRPr="00891FBC" w:rsidRDefault="00996571" w:rsidP="00996571">
            <w:pPr>
              <w:tabs>
                <w:tab w:val="left" w:pos="0"/>
                <w:tab w:val="left" w:pos="56"/>
              </w:tabs>
              <w:spacing w:after="0" w:line="240" w:lineRule="auto"/>
              <w:jc w:val="both"/>
              <w:rPr>
                <w:rFonts w:ascii="Trebuchet MS" w:hAnsi="Trebuchet MS"/>
                <w:sz w:val="22"/>
                <w:szCs w:val="22"/>
              </w:rPr>
            </w:pPr>
            <w:r>
              <w:rPr>
                <w:rFonts w:ascii="Trebuchet MS" w:hAnsi="Trebuchet MS"/>
                <w:color w:val="000000"/>
                <w:sz w:val="22"/>
                <w:szCs w:val="22"/>
              </w:rPr>
              <w:t>Pateikiami dokumentai tiesiogiai suformuoti elektroninėmis priemonėmis arba skaitmeninės dokumentų kopijos.</w:t>
            </w:r>
          </w:p>
        </w:tc>
        <w:tc>
          <w:tcPr>
            <w:tcW w:w="3689" w:type="dxa"/>
            <w:tcBorders>
              <w:top w:val="single" w:sz="4" w:space="0" w:color="000000"/>
              <w:left w:val="single" w:sz="4" w:space="0" w:color="000000"/>
              <w:bottom w:val="single" w:sz="4" w:space="0" w:color="000000"/>
              <w:right w:val="single" w:sz="4" w:space="0" w:color="000000"/>
            </w:tcBorders>
          </w:tcPr>
          <w:p w14:paraId="57AECD47" w14:textId="00CB34E8" w:rsidR="00996571" w:rsidRPr="00E12B4C" w:rsidRDefault="00996571" w:rsidP="000A0988">
            <w:pPr>
              <w:tabs>
                <w:tab w:val="left" w:pos="168"/>
              </w:tabs>
              <w:spacing w:after="0" w:line="240" w:lineRule="auto"/>
              <w:ind w:left="78" w:right="163"/>
              <w:jc w:val="both"/>
              <w:rPr>
                <w:rFonts w:ascii="Trebuchet MS" w:hAnsi="Trebuchet MS"/>
                <w:sz w:val="22"/>
                <w:szCs w:val="22"/>
              </w:rPr>
            </w:pPr>
            <w:r w:rsidRPr="00E12B4C">
              <w:rPr>
                <w:rFonts w:ascii="Trebuchet MS" w:hAnsi="Trebuchet MS" w:cs="Arial"/>
                <w:sz w:val="22"/>
                <w:szCs w:val="22"/>
              </w:rPr>
              <w:lastRenderedPageBreak/>
              <w:t>Tiekėjas, tiekėjų grupės nariai bendrai (gali ir vienas tiekėjų grupės narys) ir (arba) ūkio subjektas, kurio pajėgumais remiasi tiekėjas, jeigu tas subjektas (jo darbuotojas) pats vykdys tą pirkimo sutarties dalį, kuriai reikia jo turimų pajėgumų.</w:t>
            </w:r>
          </w:p>
        </w:tc>
      </w:tr>
      <w:tr w:rsidR="00996571" w:rsidRPr="0057301A" w14:paraId="26C4FFB7" w14:textId="39E9F84A" w:rsidTr="00CF6387">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F7789" w14:textId="3DCAFD38" w:rsidR="00996571" w:rsidRPr="0057301A" w:rsidRDefault="00996571" w:rsidP="00996571">
            <w:pPr>
              <w:spacing w:after="0" w:line="240" w:lineRule="auto"/>
              <w:jc w:val="both"/>
              <w:rPr>
                <w:rFonts w:ascii="Trebuchet MS" w:hAnsi="Trebuchet MS"/>
                <w:sz w:val="22"/>
                <w:szCs w:val="22"/>
                <w:highlight w:val="yellow"/>
              </w:rPr>
            </w:pPr>
            <w:r w:rsidRPr="0057301A">
              <w:rPr>
                <w:rFonts w:ascii="Trebuchet MS" w:hAnsi="Trebuchet MS"/>
                <w:sz w:val="22"/>
                <w:szCs w:val="22"/>
              </w:rPr>
              <w:t>4.</w:t>
            </w:r>
            <w:r>
              <w:rPr>
                <w:rFonts w:ascii="Trebuchet MS" w:hAnsi="Trebuchet MS"/>
                <w:sz w:val="22"/>
                <w:szCs w:val="22"/>
              </w:rPr>
              <w:t>3</w:t>
            </w:r>
            <w:r w:rsidRPr="0057301A">
              <w:rPr>
                <w:rFonts w:ascii="Trebuchet MS" w:hAnsi="Trebuchet MS"/>
                <w:sz w:val="22"/>
                <w:szCs w:val="22"/>
              </w:rPr>
              <w:t>.</w:t>
            </w:r>
          </w:p>
        </w:tc>
        <w:tc>
          <w:tcPr>
            <w:tcW w:w="2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988AD" w14:textId="65B7C7EA" w:rsidR="00996571" w:rsidRPr="0057301A" w:rsidRDefault="00996571" w:rsidP="00996571">
            <w:pPr>
              <w:widowControl w:val="0"/>
              <w:spacing w:after="0" w:line="240" w:lineRule="auto"/>
              <w:rPr>
                <w:rFonts w:ascii="Trebuchet MS" w:eastAsia="Trebuchet MS" w:hAnsi="Trebuchet MS" w:cs="Times New Roman"/>
                <w:sz w:val="22"/>
                <w:szCs w:val="22"/>
                <w:lang w:eastAsia="en-US"/>
              </w:rPr>
            </w:pPr>
            <w:r w:rsidRPr="00106EF0">
              <w:rPr>
                <w:rFonts w:ascii="Trebuchet MS" w:hAnsi="Trebuchet MS" w:cs="Arial"/>
                <w:sz w:val="22"/>
                <w:szCs w:val="22"/>
              </w:rPr>
              <w:t xml:space="preserve">Tiekėjas turi pasiūlyti </w:t>
            </w:r>
            <w:r w:rsidRPr="00106EF0">
              <w:rPr>
                <w:rFonts w:ascii="Trebuchet MS" w:eastAsia="Trebuchet MS" w:hAnsi="Trebuchet MS" w:cs="Times New Roman"/>
                <w:sz w:val="22"/>
                <w:szCs w:val="22"/>
                <w:lang w:eastAsia="en-US"/>
              </w:rPr>
              <w:t>ne mažiau kaip 1</w:t>
            </w:r>
            <w:r w:rsidRPr="0057301A">
              <w:rPr>
                <w:rFonts w:ascii="Trebuchet MS" w:eastAsia="Trebuchet MS" w:hAnsi="Trebuchet MS" w:cs="Times New Roman"/>
                <w:sz w:val="22"/>
                <w:szCs w:val="22"/>
                <w:lang w:eastAsia="en-US"/>
              </w:rPr>
              <w:t xml:space="preserve"> (vieną) ypatingo statinio specialiųjų statybos darbų vadovą</w:t>
            </w:r>
            <w:r>
              <w:rPr>
                <w:rFonts w:ascii="Trebuchet MS" w:eastAsia="Trebuchet MS" w:hAnsi="Trebuchet MS" w:cs="Times New Roman"/>
                <w:sz w:val="22"/>
                <w:szCs w:val="22"/>
                <w:lang w:eastAsia="en-US"/>
              </w:rPr>
              <w:t>.</w:t>
            </w:r>
          </w:p>
          <w:p w14:paraId="027D40C0" w14:textId="77777777" w:rsidR="00996571" w:rsidRPr="0057301A" w:rsidRDefault="00996571" w:rsidP="00996571">
            <w:pPr>
              <w:spacing w:after="0" w:line="240" w:lineRule="auto"/>
              <w:rPr>
                <w:rFonts w:ascii="Trebuchet MS" w:hAnsi="Trebuchet MS"/>
                <w:sz w:val="22"/>
                <w:szCs w:val="22"/>
              </w:rPr>
            </w:pPr>
            <w:r w:rsidRPr="0057301A">
              <w:rPr>
                <w:rFonts w:ascii="Trebuchet MS" w:hAnsi="Trebuchet MS"/>
                <w:b/>
                <w:sz w:val="22"/>
                <w:szCs w:val="22"/>
              </w:rPr>
              <w:t>Statinių kategorija</w:t>
            </w:r>
            <w:r w:rsidRPr="0057301A">
              <w:rPr>
                <w:rFonts w:ascii="Trebuchet MS" w:hAnsi="Trebuchet MS"/>
                <w:sz w:val="22"/>
                <w:szCs w:val="22"/>
              </w:rPr>
              <w:t>: ypatingieji statiniai.</w:t>
            </w:r>
          </w:p>
          <w:p w14:paraId="17B68360" w14:textId="77777777" w:rsidR="00996571" w:rsidRDefault="00996571" w:rsidP="00996571">
            <w:pPr>
              <w:spacing w:after="0" w:line="240" w:lineRule="auto"/>
              <w:rPr>
                <w:rFonts w:ascii="Trebuchet MS" w:hAnsi="Trebuchet MS"/>
                <w:b/>
                <w:sz w:val="22"/>
                <w:szCs w:val="22"/>
              </w:rPr>
            </w:pPr>
          </w:p>
          <w:p w14:paraId="1A29A872" w14:textId="0DCD4AAD" w:rsidR="00996571" w:rsidRDefault="00996571" w:rsidP="00996571">
            <w:pPr>
              <w:spacing w:after="0" w:line="240" w:lineRule="auto"/>
              <w:rPr>
                <w:rFonts w:ascii="Trebuchet MS" w:hAnsi="Trebuchet MS"/>
                <w:sz w:val="22"/>
                <w:szCs w:val="22"/>
              </w:rPr>
            </w:pPr>
            <w:r w:rsidRPr="0057301A">
              <w:rPr>
                <w:rFonts w:ascii="Trebuchet MS" w:hAnsi="Trebuchet MS"/>
                <w:b/>
                <w:sz w:val="22"/>
                <w:szCs w:val="22"/>
              </w:rPr>
              <w:lastRenderedPageBreak/>
              <w:t>Statinių grupė</w:t>
            </w:r>
            <w:r w:rsidRPr="0057301A">
              <w:rPr>
                <w:rFonts w:ascii="Trebuchet MS" w:hAnsi="Trebuchet MS"/>
                <w:sz w:val="22"/>
                <w:szCs w:val="22"/>
              </w:rPr>
              <w:t>: negyvenamieji pastata</w:t>
            </w:r>
            <w:r>
              <w:rPr>
                <w:rFonts w:ascii="Trebuchet MS" w:hAnsi="Trebuchet MS"/>
                <w:sz w:val="22"/>
                <w:szCs w:val="22"/>
              </w:rPr>
              <w:t>i (gydymo)*.</w:t>
            </w:r>
          </w:p>
          <w:p w14:paraId="151EF184" w14:textId="77777777" w:rsidR="00996571" w:rsidRDefault="00996571" w:rsidP="00996571">
            <w:pPr>
              <w:spacing w:after="0" w:line="240" w:lineRule="auto"/>
              <w:rPr>
                <w:rFonts w:ascii="Trebuchet MS" w:eastAsia="Calibri" w:hAnsi="Trebuchet MS" w:cs="Times New Roman"/>
                <w:b/>
                <w:sz w:val="22"/>
                <w:szCs w:val="22"/>
                <w:lang w:eastAsia="en-US"/>
              </w:rPr>
            </w:pPr>
          </w:p>
          <w:p w14:paraId="3639CB43" w14:textId="4FDABA03" w:rsidR="00996571" w:rsidRPr="009B2E97" w:rsidRDefault="00996571" w:rsidP="00996571">
            <w:pPr>
              <w:spacing w:after="0" w:line="240" w:lineRule="auto"/>
              <w:rPr>
                <w:rFonts w:ascii="Trebuchet MS" w:hAnsi="Trebuchet MS"/>
                <w:sz w:val="22"/>
                <w:szCs w:val="22"/>
              </w:rPr>
            </w:pPr>
            <w:r w:rsidRPr="0057301A">
              <w:rPr>
                <w:rFonts w:ascii="Trebuchet MS" w:eastAsia="Calibri" w:hAnsi="Trebuchet MS" w:cs="Times New Roman"/>
                <w:b/>
                <w:sz w:val="22"/>
                <w:szCs w:val="22"/>
                <w:lang w:eastAsia="en-US"/>
              </w:rPr>
              <w:t>Specialieji darbai -</w:t>
            </w:r>
            <w:r w:rsidRPr="007048D0">
              <w:rPr>
                <w:rFonts w:ascii="Trebuchet MS" w:eastAsia="Calibri" w:hAnsi="Trebuchet MS" w:cs="Times New Roman"/>
                <w:b/>
                <w:color w:val="EE0000"/>
                <w:sz w:val="22"/>
                <w:szCs w:val="22"/>
                <w:lang w:eastAsia="en-US"/>
              </w:rPr>
              <w:t xml:space="preserve"> </w:t>
            </w:r>
            <w:r w:rsidRPr="009B2E97">
              <w:rPr>
                <w:rFonts w:ascii="Trebuchet MS" w:hAnsi="Trebuchet MS"/>
                <w:sz w:val="22"/>
                <w:szCs w:val="22"/>
              </w:rPr>
              <w:t xml:space="preserve">mechanikos darbai: </w:t>
            </w:r>
          </w:p>
          <w:p w14:paraId="08BE8CF1" w14:textId="77777777" w:rsidR="00996571" w:rsidRPr="009B2E97" w:rsidRDefault="00996571" w:rsidP="00996571">
            <w:pPr>
              <w:spacing w:after="0" w:line="240" w:lineRule="auto"/>
              <w:rPr>
                <w:rFonts w:ascii="Trebuchet MS" w:hAnsi="Trebuchet MS"/>
                <w:sz w:val="22"/>
                <w:szCs w:val="22"/>
              </w:rPr>
            </w:pPr>
            <w:r w:rsidRPr="009B2E97">
              <w:rPr>
                <w:rFonts w:ascii="Trebuchet MS" w:hAnsi="Trebuchet MS"/>
                <w:sz w:val="22"/>
                <w:szCs w:val="22"/>
              </w:rPr>
              <w:t>statinio vandentiekio ir nuotekų šalinimo inžinerinių sistemų įrengimas;</w:t>
            </w:r>
          </w:p>
          <w:p w14:paraId="1131B4AC" w14:textId="77777777" w:rsidR="00996571" w:rsidRPr="009B2E97" w:rsidRDefault="00996571" w:rsidP="00996571">
            <w:pPr>
              <w:spacing w:after="0" w:line="240" w:lineRule="auto"/>
              <w:rPr>
                <w:rFonts w:ascii="Trebuchet MS" w:hAnsi="Trebuchet MS"/>
                <w:sz w:val="22"/>
                <w:szCs w:val="22"/>
              </w:rPr>
            </w:pPr>
            <w:r w:rsidRPr="009B2E97">
              <w:rPr>
                <w:rFonts w:ascii="Trebuchet MS" w:hAnsi="Trebuchet MS"/>
                <w:sz w:val="22"/>
                <w:szCs w:val="22"/>
              </w:rPr>
              <w:t xml:space="preserve">statinio šildymo, vėdinimo ir oro kondicionavimo inžinerinių sistemų įrengimas. </w:t>
            </w:r>
          </w:p>
          <w:p w14:paraId="4B2FD4B7" w14:textId="3AECEA06" w:rsidR="00996571" w:rsidRPr="0057301A" w:rsidRDefault="00996571" w:rsidP="00996571">
            <w:pPr>
              <w:rPr>
                <w:rFonts w:ascii="Trebuchet MS" w:eastAsia="Trebuchet MS" w:hAnsi="Trebuchet MS" w:cs="Times New Roman"/>
                <w:sz w:val="22"/>
                <w:szCs w:val="22"/>
                <w:highlight w:val="yellow"/>
                <w:lang w:eastAsia="en-US"/>
              </w:rPr>
            </w:pPr>
          </w:p>
        </w:tc>
        <w:tc>
          <w:tcPr>
            <w:tcW w:w="3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52DB4" w14:textId="77777777" w:rsidR="00996571" w:rsidRPr="00891FBC" w:rsidRDefault="00996571" w:rsidP="00996571">
            <w:pPr>
              <w:tabs>
                <w:tab w:val="left" w:pos="0"/>
                <w:tab w:val="left" w:pos="56"/>
              </w:tabs>
              <w:spacing w:after="0" w:line="240" w:lineRule="auto"/>
              <w:jc w:val="both"/>
              <w:rPr>
                <w:rFonts w:ascii="Trebuchet MS" w:hAnsi="Trebuchet MS"/>
                <w:sz w:val="22"/>
                <w:szCs w:val="22"/>
              </w:rPr>
            </w:pPr>
            <w:r w:rsidRPr="00891FBC">
              <w:rPr>
                <w:rFonts w:ascii="Trebuchet MS" w:hAnsi="Trebuchet MS" w:cs="Arial"/>
                <w:sz w:val="22"/>
                <w:szCs w:val="22"/>
              </w:rPr>
              <w:lastRenderedPageBreak/>
              <w:t xml:space="preserve">1. </w:t>
            </w:r>
            <w:r w:rsidRPr="00891FBC">
              <w:rPr>
                <w:rFonts w:ascii="Trebuchet MS" w:hAnsi="Trebuchet MS"/>
                <w:sz w:val="22"/>
                <w:szCs w:val="22"/>
              </w:rPr>
              <w:t xml:space="preserve">Privaloma pateikti </w:t>
            </w:r>
            <w:hyperlink r:id="rId31" w:anchor="_SPECIALISTŲ_sąrašas" w:history="1">
              <w:r w:rsidRPr="00891FBC">
                <w:rPr>
                  <w:rStyle w:val="Hyperlink"/>
                  <w:rFonts w:ascii="Trebuchet MS" w:hAnsi="Trebuchet MS"/>
                  <w:color w:val="0070C0"/>
                  <w:sz w:val="22"/>
                  <w:szCs w:val="22"/>
                  <w:u w:val="single"/>
                </w:rPr>
                <w:t>Specialistų sąrašą</w:t>
              </w:r>
            </w:hyperlink>
            <w:r w:rsidRPr="00891FBC">
              <w:rPr>
                <w:rFonts w:ascii="Trebuchet MS" w:hAnsi="Trebuchet MS"/>
                <w:sz w:val="22"/>
                <w:szCs w:val="22"/>
              </w:rPr>
              <w:t xml:space="preserve">, parengtą pagal </w:t>
            </w:r>
            <w:r w:rsidRPr="00891FBC">
              <w:rPr>
                <w:rFonts w:ascii="Trebuchet MS" w:hAnsi="Trebuchet MS"/>
                <w:color w:val="000000" w:themeColor="text1"/>
                <w:sz w:val="22"/>
                <w:szCs w:val="22"/>
              </w:rPr>
              <w:t>pridedama formą</w:t>
            </w:r>
            <w:r w:rsidRPr="00891FBC">
              <w:rPr>
                <w:rFonts w:ascii="Trebuchet MS" w:hAnsi="Trebuchet MS"/>
                <w:sz w:val="22"/>
                <w:szCs w:val="22"/>
              </w:rPr>
              <w:t>.</w:t>
            </w:r>
          </w:p>
          <w:p w14:paraId="3F5727F6" w14:textId="77777777"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2. Sertifikatai, pažymėjimai ir kiti dokumentai, patvirtinantys kvalifikacijos atitikimą nustatytiems reikalavimams: </w:t>
            </w:r>
          </w:p>
          <w:p w14:paraId="0DA4CC7B" w14:textId="77777777"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lastRenderedPageBreak/>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Perkančioji organizacija patikrins duomenis atitinkamuose Statybos sektoriaus vystymo agentūros Statybos specialistų kvalifikacijos atestatų ir (arba) teisės pripažinimo dokumentų registruose (http://www.ssva.lt/registrai).  </w:t>
            </w:r>
          </w:p>
          <w:p w14:paraId="0645426F" w14:textId="1ECC1AF7"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t>Jeigu dėl Statybos sektoriaus vystymo agentūros informacinės sistemos techninių trikdžių Perkančioji organizacija neturės galimybės patikrinti neatlygintinai prieinamų duomenų apie</w:t>
            </w:r>
            <w:r w:rsidR="00AC43CE">
              <w:rPr>
                <w:rFonts w:ascii="Trebuchet MS" w:hAnsi="Trebuchet MS" w:cs="Arial"/>
                <w:sz w:val="22"/>
                <w:szCs w:val="22"/>
              </w:rPr>
              <w:t xml:space="preserve"> tiekėją</w:t>
            </w:r>
            <w:r w:rsidRPr="00891FBC">
              <w:rPr>
                <w:rFonts w:ascii="Trebuchet MS" w:hAnsi="Trebuchet MS" w:cs="Arial"/>
                <w:sz w:val="22"/>
                <w:szCs w:val="22"/>
              </w:rPr>
              <w:t>, jis turės teisę prašyti tiekėjo pateikti nustatyta tvarka išduotą dokumentą, patvirtinantį atitiktį šiam reikalavimui.</w:t>
            </w:r>
          </w:p>
          <w:p w14:paraId="2A125532" w14:textId="77777777" w:rsidR="00996571" w:rsidRDefault="00996571" w:rsidP="00996571">
            <w:pPr>
              <w:tabs>
                <w:tab w:val="left" w:pos="0"/>
                <w:tab w:val="left" w:pos="56"/>
              </w:tabs>
              <w:spacing w:after="0" w:line="240" w:lineRule="auto"/>
              <w:jc w:val="both"/>
              <w:rPr>
                <w:rFonts w:ascii="Trebuchet MS" w:hAnsi="Trebuchet MS" w:cs="Arial"/>
                <w:sz w:val="22"/>
                <w:szCs w:val="22"/>
              </w:rPr>
            </w:pPr>
            <w:r w:rsidRPr="00891FBC">
              <w:rPr>
                <w:rFonts w:ascii="Trebuchet MS" w:hAnsi="Trebuchet MS" w:cs="Arial"/>
                <w:sz w:val="22"/>
                <w:szCs w:val="22"/>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w:t>
            </w:r>
            <w:r w:rsidRPr="00891FBC">
              <w:rPr>
                <w:rFonts w:ascii="Trebuchet MS" w:hAnsi="Trebuchet MS" w:cs="Arial"/>
                <w:sz w:val="22"/>
                <w:szCs w:val="22"/>
              </w:rPr>
              <w:lastRenderedPageBreak/>
              <w:t>galimybę tiesiogiai ir neatlygintinai prisijungęs susipažinti su reikalaujamais dokumentais ir (ar) informacija.</w:t>
            </w:r>
          </w:p>
          <w:p w14:paraId="324211F5" w14:textId="77777777" w:rsidR="00996571" w:rsidRDefault="00996571" w:rsidP="00996571">
            <w:pPr>
              <w:tabs>
                <w:tab w:val="left" w:pos="0"/>
                <w:tab w:val="left" w:pos="56"/>
              </w:tabs>
              <w:spacing w:after="0" w:line="240" w:lineRule="auto"/>
              <w:jc w:val="both"/>
              <w:rPr>
                <w:rFonts w:ascii="Trebuchet MS" w:hAnsi="Trebuchet MS" w:cs="Arial"/>
                <w:sz w:val="22"/>
                <w:szCs w:val="22"/>
              </w:rPr>
            </w:pPr>
          </w:p>
          <w:p w14:paraId="2BF9BC99" w14:textId="1C5B33D6" w:rsidR="00996571" w:rsidRPr="0057301A" w:rsidRDefault="00996571" w:rsidP="00996571">
            <w:pPr>
              <w:tabs>
                <w:tab w:val="left" w:pos="56"/>
                <w:tab w:val="left" w:pos="340"/>
              </w:tabs>
              <w:spacing w:after="0" w:line="240" w:lineRule="auto"/>
              <w:jc w:val="both"/>
              <w:rPr>
                <w:rFonts w:ascii="Trebuchet MS" w:hAnsi="Trebuchet MS"/>
                <w:sz w:val="22"/>
                <w:szCs w:val="22"/>
                <w:highlight w:val="yellow"/>
              </w:rPr>
            </w:pPr>
            <w:r>
              <w:rPr>
                <w:rFonts w:ascii="Trebuchet MS" w:hAnsi="Trebuchet MS"/>
                <w:color w:val="000000"/>
                <w:sz w:val="22"/>
                <w:szCs w:val="22"/>
              </w:rPr>
              <w:t>Pateikiami dokumentai tiesiogiai suformuoti elektroninėmis priemonėmis arba skaitmeninės dokumentų kopijos.</w:t>
            </w:r>
          </w:p>
        </w:tc>
        <w:tc>
          <w:tcPr>
            <w:tcW w:w="3689" w:type="dxa"/>
            <w:tcBorders>
              <w:top w:val="single" w:sz="4" w:space="0" w:color="000000"/>
              <w:left w:val="single" w:sz="4" w:space="0" w:color="000000"/>
              <w:bottom w:val="single" w:sz="4" w:space="0" w:color="000000"/>
              <w:right w:val="single" w:sz="4" w:space="0" w:color="000000"/>
            </w:tcBorders>
          </w:tcPr>
          <w:p w14:paraId="5FE6FC5B" w14:textId="7051113A" w:rsidR="00996571" w:rsidRDefault="00996571" w:rsidP="00E86D09">
            <w:pPr>
              <w:tabs>
                <w:tab w:val="left" w:pos="56"/>
                <w:tab w:val="left" w:pos="85"/>
              </w:tabs>
              <w:spacing w:after="0" w:line="240" w:lineRule="auto"/>
              <w:ind w:left="175" w:right="163"/>
              <w:jc w:val="both"/>
              <w:rPr>
                <w:rFonts w:ascii="Trebuchet MS" w:hAnsi="Trebuchet MS"/>
                <w:sz w:val="22"/>
                <w:szCs w:val="22"/>
              </w:rPr>
            </w:pPr>
            <w:r w:rsidRPr="00E12B4C">
              <w:rPr>
                <w:rFonts w:ascii="Trebuchet MS" w:hAnsi="Trebuchet MS" w:cs="Arial"/>
                <w:sz w:val="22"/>
                <w:szCs w:val="22"/>
              </w:rPr>
              <w:lastRenderedPageBreak/>
              <w:t>Tiekėjas, tiekėjų grupės nariai bendrai (gali ir vienas tiekėjų grupės narys) ir (arba) ūkio subjektas, kurio pajėgumais remiasi tiekėjas, jeigu tas subjektas (jo darbuotojas) pats vykdys tą pirkimo sutarties dalį, kuriai reikia jo turimų pajėgumų.</w:t>
            </w:r>
          </w:p>
        </w:tc>
      </w:tr>
      <w:tr w:rsidR="00996571" w:rsidRPr="0057301A" w14:paraId="12092A59" w14:textId="70CC3DC1" w:rsidTr="00CF63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702" w:type="dxa"/>
          </w:tcPr>
          <w:p w14:paraId="6E92E9EB" w14:textId="3C9C2E15" w:rsidR="00996571" w:rsidRPr="0057301A" w:rsidRDefault="00996571" w:rsidP="00996571">
            <w:pPr>
              <w:spacing w:after="0" w:line="240" w:lineRule="auto"/>
              <w:jc w:val="both"/>
              <w:rPr>
                <w:rFonts w:ascii="Trebuchet MS" w:hAnsi="Trebuchet MS" w:cs="Trebuchet MS"/>
                <w:sz w:val="22"/>
                <w:szCs w:val="22"/>
              </w:rPr>
            </w:pPr>
            <w:r w:rsidRPr="0057301A">
              <w:rPr>
                <w:rFonts w:ascii="Trebuchet MS" w:hAnsi="Trebuchet MS" w:cs="Trebuchet MS"/>
                <w:sz w:val="22"/>
                <w:szCs w:val="22"/>
              </w:rPr>
              <w:lastRenderedPageBreak/>
              <w:t>4.</w:t>
            </w:r>
            <w:r>
              <w:rPr>
                <w:rFonts w:ascii="Trebuchet MS" w:hAnsi="Trebuchet MS" w:cs="Trebuchet MS"/>
                <w:sz w:val="22"/>
                <w:szCs w:val="22"/>
              </w:rPr>
              <w:t>4</w:t>
            </w:r>
            <w:r w:rsidRPr="0057301A">
              <w:rPr>
                <w:rFonts w:ascii="Trebuchet MS" w:hAnsi="Trebuchet MS" w:cs="Trebuchet MS"/>
                <w:sz w:val="22"/>
                <w:szCs w:val="22"/>
              </w:rPr>
              <w:t>.</w:t>
            </w:r>
          </w:p>
        </w:tc>
        <w:tc>
          <w:tcPr>
            <w:tcW w:w="2621" w:type="dxa"/>
          </w:tcPr>
          <w:p w14:paraId="1524BF6E" w14:textId="5F24020F" w:rsidR="00996571" w:rsidRDefault="00996571" w:rsidP="00996571">
            <w:pPr>
              <w:spacing w:after="0" w:line="240" w:lineRule="auto"/>
              <w:rPr>
                <w:rFonts w:ascii="Trebuchet MS" w:eastAsia="Trebuchet MS" w:hAnsi="Trebuchet MS"/>
                <w:sz w:val="22"/>
                <w:szCs w:val="22"/>
              </w:rPr>
            </w:pPr>
            <w:r w:rsidRPr="00106EF0">
              <w:rPr>
                <w:rFonts w:ascii="Trebuchet MS" w:hAnsi="Trebuchet MS" w:cs="Arial"/>
                <w:sz w:val="22"/>
                <w:szCs w:val="22"/>
              </w:rPr>
              <w:t xml:space="preserve">Tiekėjas turi pasiūlyti </w:t>
            </w:r>
            <w:r w:rsidRPr="00106EF0">
              <w:rPr>
                <w:rFonts w:ascii="Trebuchet MS" w:eastAsia="Trebuchet MS" w:hAnsi="Trebuchet MS" w:cs="Times New Roman"/>
                <w:sz w:val="22"/>
                <w:szCs w:val="22"/>
                <w:lang w:eastAsia="en-US"/>
              </w:rPr>
              <w:t>ne mažiau kaip 1</w:t>
            </w:r>
            <w:r w:rsidRPr="0057301A">
              <w:rPr>
                <w:rFonts w:ascii="Trebuchet MS" w:eastAsia="Trebuchet MS" w:hAnsi="Trebuchet MS"/>
                <w:sz w:val="22"/>
                <w:szCs w:val="22"/>
              </w:rPr>
              <w:t xml:space="preserve"> (vieną) ypatingo statinio specialiųjų statybos darbų vadovą</w:t>
            </w:r>
            <w:r>
              <w:rPr>
                <w:rFonts w:ascii="Trebuchet MS" w:eastAsia="Trebuchet MS" w:hAnsi="Trebuchet MS"/>
                <w:sz w:val="22"/>
                <w:szCs w:val="22"/>
              </w:rPr>
              <w:t>.</w:t>
            </w:r>
          </w:p>
          <w:p w14:paraId="76093888" w14:textId="77777777" w:rsidR="00996571" w:rsidRPr="0057301A" w:rsidRDefault="00996571" w:rsidP="00996571">
            <w:pPr>
              <w:spacing w:after="0" w:line="240" w:lineRule="auto"/>
              <w:rPr>
                <w:rFonts w:ascii="Trebuchet MS" w:eastAsia="Trebuchet MS" w:hAnsi="Trebuchet MS"/>
                <w:sz w:val="22"/>
                <w:szCs w:val="22"/>
              </w:rPr>
            </w:pPr>
          </w:p>
          <w:p w14:paraId="3DD09788" w14:textId="77777777" w:rsidR="00996571" w:rsidRPr="0057301A" w:rsidRDefault="00996571" w:rsidP="00996571">
            <w:pPr>
              <w:spacing w:after="0" w:line="240" w:lineRule="auto"/>
              <w:rPr>
                <w:rFonts w:ascii="Trebuchet MS" w:hAnsi="Trebuchet MS"/>
                <w:sz w:val="22"/>
                <w:szCs w:val="22"/>
              </w:rPr>
            </w:pPr>
            <w:r w:rsidRPr="0057301A">
              <w:rPr>
                <w:rFonts w:ascii="Trebuchet MS" w:hAnsi="Trebuchet MS"/>
                <w:b/>
                <w:sz w:val="22"/>
                <w:szCs w:val="22"/>
              </w:rPr>
              <w:t>Statinių kategorija</w:t>
            </w:r>
            <w:r w:rsidRPr="0057301A">
              <w:rPr>
                <w:rFonts w:ascii="Trebuchet MS" w:hAnsi="Trebuchet MS"/>
                <w:sz w:val="22"/>
                <w:szCs w:val="22"/>
              </w:rPr>
              <w:t>: ypatingieji statiniai.</w:t>
            </w:r>
          </w:p>
          <w:p w14:paraId="2D7BF037" w14:textId="77777777" w:rsidR="00996571" w:rsidRDefault="00996571" w:rsidP="00996571">
            <w:pPr>
              <w:spacing w:after="0" w:line="240" w:lineRule="auto"/>
              <w:rPr>
                <w:rFonts w:ascii="Trebuchet MS" w:hAnsi="Trebuchet MS"/>
                <w:b/>
                <w:sz w:val="22"/>
                <w:szCs w:val="22"/>
              </w:rPr>
            </w:pPr>
          </w:p>
          <w:p w14:paraId="06521B92" w14:textId="5ACAB483" w:rsidR="00996571" w:rsidRDefault="00996571" w:rsidP="00996571">
            <w:pPr>
              <w:spacing w:after="0" w:line="240" w:lineRule="auto"/>
              <w:rPr>
                <w:rFonts w:ascii="Trebuchet MS" w:hAnsi="Trebuchet MS"/>
                <w:sz w:val="22"/>
                <w:szCs w:val="22"/>
              </w:rPr>
            </w:pPr>
            <w:r w:rsidRPr="0057301A">
              <w:rPr>
                <w:rFonts w:ascii="Trebuchet MS" w:hAnsi="Trebuchet MS"/>
                <w:b/>
                <w:sz w:val="22"/>
                <w:szCs w:val="22"/>
              </w:rPr>
              <w:t>Statinių grupė</w:t>
            </w:r>
            <w:r w:rsidRPr="0057301A">
              <w:rPr>
                <w:rFonts w:ascii="Trebuchet MS" w:hAnsi="Trebuchet MS"/>
                <w:sz w:val="22"/>
                <w:szCs w:val="22"/>
              </w:rPr>
              <w:t>: negyvenamieji pastatai</w:t>
            </w:r>
            <w:r>
              <w:rPr>
                <w:rFonts w:ascii="Trebuchet MS" w:hAnsi="Trebuchet MS"/>
                <w:sz w:val="22"/>
                <w:szCs w:val="22"/>
              </w:rPr>
              <w:t xml:space="preserve"> (gydymo)*</w:t>
            </w:r>
            <w:r w:rsidRPr="0057301A">
              <w:rPr>
                <w:rFonts w:ascii="Trebuchet MS" w:hAnsi="Trebuchet MS"/>
                <w:sz w:val="22"/>
                <w:szCs w:val="22"/>
              </w:rPr>
              <w:t>.</w:t>
            </w:r>
          </w:p>
          <w:p w14:paraId="56B9D7C0" w14:textId="77777777" w:rsidR="00996571" w:rsidRDefault="00996571" w:rsidP="00996571">
            <w:pPr>
              <w:autoSpaceDE w:val="0"/>
              <w:autoSpaceDN w:val="0"/>
              <w:adjustRightInd w:val="0"/>
              <w:spacing w:after="0" w:line="240" w:lineRule="auto"/>
              <w:rPr>
                <w:rFonts w:ascii="Trebuchet MS" w:hAnsi="Trebuchet MS"/>
                <w:b/>
                <w:sz w:val="22"/>
                <w:szCs w:val="22"/>
              </w:rPr>
            </w:pPr>
          </w:p>
          <w:p w14:paraId="44AA6E1A" w14:textId="06BB33AB" w:rsidR="00996571" w:rsidRPr="008F72F5" w:rsidRDefault="00996571" w:rsidP="00996571">
            <w:pPr>
              <w:autoSpaceDE w:val="0"/>
              <w:autoSpaceDN w:val="0"/>
              <w:adjustRightInd w:val="0"/>
              <w:spacing w:after="0" w:line="240" w:lineRule="auto"/>
              <w:rPr>
                <w:rFonts w:ascii="Trebuchet MS" w:hAnsi="Trebuchet MS"/>
                <w:b/>
                <w:bCs/>
                <w:sz w:val="22"/>
                <w:szCs w:val="22"/>
                <w:highlight w:val="yellow"/>
              </w:rPr>
            </w:pPr>
            <w:r w:rsidRPr="0057301A">
              <w:rPr>
                <w:rFonts w:ascii="Trebuchet MS" w:hAnsi="Trebuchet MS"/>
                <w:b/>
                <w:sz w:val="22"/>
                <w:szCs w:val="22"/>
              </w:rPr>
              <w:t xml:space="preserve">Specialieji darbai - </w:t>
            </w:r>
            <w:r w:rsidRPr="00667ADC">
              <w:rPr>
                <w:rFonts w:ascii="Trebuchet MS" w:hAnsi="Trebuchet MS"/>
                <w:sz w:val="22"/>
                <w:szCs w:val="22"/>
              </w:rPr>
              <w:t>statinio elektros inžinerinių sistemų įrengimas;</w:t>
            </w:r>
          </w:p>
          <w:p w14:paraId="594EC1CC" w14:textId="77777777" w:rsidR="00996571" w:rsidRPr="001D3394" w:rsidRDefault="00996571" w:rsidP="00996571">
            <w:pPr>
              <w:autoSpaceDE w:val="0"/>
              <w:autoSpaceDN w:val="0"/>
              <w:adjustRightInd w:val="0"/>
              <w:spacing w:after="0" w:line="240" w:lineRule="auto"/>
              <w:rPr>
                <w:rFonts w:ascii="Trebuchet MS" w:hAnsi="Trebuchet MS"/>
                <w:sz w:val="22"/>
                <w:szCs w:val="22"/>
              </w:rPr>
            </w:pPr>
            <w:r w:rsidRPr="001D3394">
              <w:rPr>
                <w:rFonts w:ascii="Trebuchet MS" w:hAnsi="Trebuchet MS"/>
                <w:sz w:val="22"/>
                <w:szCs w:val="22"/>
              </w:rPr>
              <w:t xml:space="preserve">statinio gaisrinės saugos inžinerinių sistemų įrengimas; </w:t>
            </w:r>
          </w:p>
          <w:p w14:paraId="3D6D8D98" w14:textId="77777777" w:rsidR="00996571" w:rsidRPr="00BD4574" w:rsidRDefault="00996571" w:rsidP="00996571">
            <w:pPr>
              <w:autoSpaceDE w:val="0"/>
              <w:autoSpaceDN w:val="0"/>
              <w:adjustRightInd w:val="0"/>
              <w:spacing w:after="0" w:line="240" w:lineRule="auto"/>
              <w:rPr>
                <w:rFonts w:ascii="Trebuchet MS" w:hAnsi="Trebuchet MS"/>
                <w:sz w:val="22"/>
                <w:szCs w:val="22"/>
              </w:rPr>
            </w:pPr>
            <w:r w:rsidRPr="00BD4574">
              <w:rPr>
                <w:rFonts w:ascii="Trebuchet MS" w:hAnsi="Trebuchet MS"/>
                <w:sz w:val="22"/>
                <w:szCs w:val="22"/>
              </w:rPr>
              <w:t>statinio nuotolinio ryšio (telekomunikacijų) inžinerinių sistemų įrengimas;</w:t>
            </w:r>
          </w:p>
          <w:p w14:paraId="16F85761" w14:textId="2E8BAD46" w:rsidR="00996571" w:rsidRPr="0057301A" w:rsidRDefault="00996571" w:rsidP="00996571">
            <w:pPr>
              <w:spacing w:after="0" w:line="240" w:lineRule="auto"/>
              <w:rPr>
                <w:rFonts w:ascii="Trebuchet MS" w:hAnsi="Trebuchet MS"/>
                <w:sz w:val="22"/>
                <w:szCs w:val="22"/>
              </w:rPr>
            </w:pPr>
            <w:r w:rsidRPr="00BD4574">
              <w:rPr>
                <w:rFonts w:ascii="Trebuchet MS" w:hAnsi="Trebuchet MS"/>
                <w:sz w:val="22"/>
                <w:szCs w:val="22"/>
              </w:rPr>
              <w:t>procesų valdymo ir automatizavimo sistemų įrengimas.</w:t>
            </w:r>
          </w:p>
        </w:tc>
        <w:tc>
          <w:tcPr>
            <w:tcW w:w="3692" w:type="dxa"/>
            <w:tcBorders>
              <w:top w:val="single" w:sz="4" w:space="0" w:color="000000"/>
              <w:left w:val="single" w:sz="4" w:space="0" w:color="000000"/>
              <w:bottom w:val="single" w:sz="4" w:space="0" w:color="000000"/>
              <w:right w:val="single" w:sz="4" w:space="0" w:color="000000"/>
            </w:tcBorders>
          </w:tcPr>
          <w:p w14:paraId="2F70C6F4" w14:textId="16D6E0C1" w:rsidR="00996571" w:rsidRPr="00891FBC" w:rsidRDefault="00996571" w:rsidP="00996571">
            <w:pPr>
              <w:tabs>
                <w:tab w:val="left" w:pos="56"/>
                <w:tab w:val="left" w:pos="179"/>
              </w:tabs>
              <w:spacing w:after="0" w:line="240" w:lineRule="auto"/>
              <w:jc w:val="both"/>
              <w:rPr>
                <w:rFonts w:ascii="Trebuchet MS" w:hAnsi="Trebuchet MS"/>
                <w:sz w:val="22"/>
                <w:szCs w:val="22"/>
              </w:rPr>
            </w:pPr>
            <w:r w:rsidRPr="00891FBC">
              <w:rPr>
                <w:rFonts w:ascii="Trebuchet MS" w:hAnsi="Trebuchet MS" w:cs="Arial"/>
                <w:sz w:val="22"/>
                <w:szCs w:val="22"/>
              </w:rPr>
              <w:t xml:space="preserve">1. </w:t>
            </w:r>
            <w:r w:rsidRPr="00891FBC">
              <w:rPr>
                <w:rFonts w:ascii="Trebuchet MS" w:hAnsi="Trebuchet MS"/>
                <w:sz w:val="22"/>
                <w:szCs w:val="22"/>
              </w:rPr>
              <w:t xml:space="preserve">Privaloma pateikti </w:t>
            </w:r>
            <w:hyperlink r:id="rId32" w:anchor="_SPECIALISTŲ_sąrašas" w:history="1">
              <w:r w:rsidRPr="00891FBC">
                <w:rPr>
                  <w:rStyle w:val="Hyperlink"/>
                  <w:rFonts w:ascii="Trebuchet MS" w:hAnsi="Trebuchet MS"/>
                  <w:color w:val="0070C0"/>
                  <w:sz w:val="22"/>
                  <w:szCs w:val="22"/>
                  <w:u w:val="single"/>
                </w:rPr>
                <w:t>Specialistų sąrašą</w:t>
              </w:r>
            </w:hyperlink>
            <w:r w:rsidRPr="00891FBC">
              <w:rPr>
                <w:rFonts w:ascii="Trebuchet MS" w:hAnsi="Trebuchet MS"/>
                <w:sz w:val="22"/>
                <w:szCs w:val="22"/>
              </w:rPr>
              <w:t xml:space="preserve">, parengtą pagal </w:t>
            </w:r>
            <w:r w:rsidRPr="00891FBC">
              <w:rPr>
                <w:rFonts w:ascii="Trebuchet MS" w:hAnsi="Trebuchet MS"/>
                <w:color w:val="000000" w:themeColor="text1"/>
                <w:sz w:val="22"/>
                <w:szCs w:val="22"/>
              </w:rPr>
              <w:t>pridedama formą</w:t>
            </w:r>
            <w:r w:rsidRPr="00891FBC">
              <w:rPr>
                <w:rFonts w:ascii="Trebuchet MS" w:hAnsi="Trebuchet MS"/>
                <w:sz w:val="22"/>
                <w:szCs w:val="22"/>
              </w:rPr>
              <w:t>.</w:t>
            </w:r>
          </w:p>
          <w:p w14:paraId="148D3B1C" w14:textId="77777777"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2. Sertifikatai, pažymėjimai ir kiti dokumentai, patvirtinantys kvalifikacijos atitikimą nustatytiems reikalavimams: </w:t>
            </w:r>
          </w:p>
          <w:p w14:paraId="09216B0E" w14:textId="77777777"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Perkančioji organizacija patikrins duomenis atitinkamuose Statybos sektoriaus vystymo agentūros Statybos specialistų kvalifikacijos atestatų ir (arba) teisės pripažinimo dokumentų registruose (http://www.ssva.lt/registrai).  </w:t>
            </w:r>
          </w:p>
          <w:p w14:paraId="6214AF4E" w14:textId="46972EAC"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Jeigu dėl Statybos sektoriaus vystymo agentūros informacinės sistemos techninių trikdžių Perkančioji organizacija neturės galimybės patikrinti neatlygintinai prieinamų duomenų apie </w:t>
            </w:r>
            <w:r w:rsidR="00DE34BE">
              <w:rPr>
                <w:rFonts w:ascii="Trebuchet MS" w:hAnsi="Trebuchet MS" w:cs="Arial"/>
                <w:sz w:val="22"/>
                <w:szCs w:val="22"/>
              </w:rPr>
              <w:t>tiekėją</w:t>
            </w:r>
            <w:r w:rsidRPr="00891FBC">
              <w:rPr>
                <w:rFonts w:ascii="Trebuchet MS" w:hAnsi="Trebuchet MS" w:cs="Arial"/>
                <w:sz w:val="22"/>
                <w:szCs w:val="22"/>
              </w:rPr>
              <w:t>, jis turės teisę prašyti tiekėjo pateikti nustatyta tvarka išduotą dokumentą, patvirtinantį atitiktį šiam reikalavimui.</w:t>
            </w:r>
          </w:p>
          <w:p w14:paraId="4E963E84" w14:textId="77777777" w:rsidR="00996571" w:rsidRDefault="00996571" w:rsidP="00996571">
            <w:pPr>
              <w:tabs>
                <w:tab w:val="left" w:pos="0"/>
                <w:tab w:val="left" w:pos="56"/>
              </w:tabs>
              <w:spacing w:after="0" w:line="240" w:lineRule="auto"/>
              <w:jc w:val="both"/>
              <w:rPr>
                <w:rFonts w:ascii="Trebuchet MS" w:hAnsi="Trebuchet MS" w:cs="Arial"/>
                <w:sz w:val="22"/>
                <w:szCs w:val="22"/>
              </w:rPr>
            </w:pPr>
            <w:r w:rsidRPr="00891FBC">
              <w:rPr>
                <w:rFonts w:ascii="Trebuchet MS" w:hAnsi="Trebuchet MS" w:cs="Arial"/>
                <w:sz w:val="22"/>
                <w:szCs w:val="22"/>
              </w:rPr>
              <w:t xml:space="preserve">- užsienio šalių specialistai (Europos Sąjungos valstybės narių, Šveicarijos Konfederacijos arba valstybių, pasirašiusių Europos ekonominės erdvės sutartį, piliečiai ir kiti fiziniai </w:t>
            </w:r>
            <w:r w:rsidRPr="00891FBC">
              <w:rPr>
                <w:rFonts w:ascii="Trebuchet MS" w:hAnsi="Trebuchet MS" w:cs="Arial"/>
                <w:sz w:val="22"/>
                <w:szCs w:val="22"/>
              </w:rPr>
              <w:lastRenderedPageBreak/>
              <w:t>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4A9AAC5" w14:textId="3334BF8D" w:rsidR="00996571" w:rsidRDefault="00996571" w:rsidP="00996571">
            <w:pPr>
              <w:tabs>
                <w:tab w:val="left" w:pos="56"/>
                <w:tab w:val="left" w:pos="340"/>
              </w:tabs>
              <w:spacing w:after="0" w:line="240" w:lineRule="auto"/>
              <w:contextualSpacing/>
              <w:jc w:val="both"/>
              <w:rPr>
                <w:rFonts w:ascii="Trebuchet MS" w:hAnsi="Trebuchet MS"/>
                <w:color w:val="000000"/>
                <w:sz w:val="22"/>
                <w:szCs w:val="22"/>
              </w:rPr>
            </w:pPr>
          </w:p>
          <w:p w14:paraId="4C090B73" w14:textId="77777777" w:rsidR="00996571" w:rsidRPr="0057301A" w:rsidRDefault="00996571" w:rsidP="00996571">
            <w:pPr>
              <w:spacing w:after="0" w:line="240" w:lineRule="auto"/>
              <w:jc w:val="both"/>
              <w:rPr>
                <w:rFonts w:ascii="Trebuchet MS" w:hAnsi="Trebuchet MS"/>
                <w:sz w:val="22"/>
                <w:szCs w:val="22"/>
              </w:rPr>
            </w:pPr>
            <w:r>
              <w:rPr>
                <w:rFonts w:ascii="Trebuchet MS" w:hAnsi="Trebuchet MS"/>
                <w:color w:val="000000"/>
                <w:sz w:val="22"/>
                <w:szCs w:val="22"/>
              </w:rPr>
              <w:t>Pateikiami dokumentai tiesiogiai suformuoti elektroninėmis priemonėmis arba skaitmeninės dokumentų kopijos.</w:t>
            </w:r>
          </w:p>
        </w:tc>
        <w:tc>
          <w:tcPr>
            <w:tcW w:w="3689" w:type="dxa"/>
            <w:tcBorders>
              <w:top w:val="single" w:sz="4" w:space="0" w:color="000000"/>
              <w:left w:val="single" w:sz="4" w:space="0" w:color="000000"/>
              <w:bottom w:val="single" w:sz="4" w:space="0" w:color="000000"/>
              <w:right w:val="single" w:sz="4" w:space="0" w:color="000000"/>
            </w:tcBorders>
          </w:tcPr>
          <w:p w14:paraId="666A0CD9" w14:textId="1BC714A6" w:rsidR="00996571" w:rsidRDefault="00996571" w:rsidP="00E86D09">
            <w:pPr>
              <w:tabs>
                <w:tab w:val="left" w:pos="56"/>
                <w:tab w:val="left" w:pos="175"/>
              </w:tabs>
              <w:spacing w:after="0" w:line="240" w:lineRule="auto"/>
              <w:ind w:left="175" w:right="73"/>
              <w:jc w:val="both"/>
              <w:rPr>
                <w:rFonts w:ascii="Trebuchet MS" w:hAnsi="Trebuchet MS"/>
                <w:sz w:val="22"/>
                <w:szCs w:val="22"/>
              </w:rPr>
            </w:pPr>
            <w:r w:rsidRPr="00E12B4C">
              <w:rPr>
                <w:rFonts w:ascii="Trebuchet MS" w:hAnsi="Trebuchet MS" w:cs="Arial"/>
                <w:sz w:val="22"/>
                <w:szCs w:val="22"/>
              </w:rPr>
              <w:lastRenderedPageBreak/>
              <w:t>Tiekėjas, tiekėjų grupės nariai bendrai (gali ir vienas tiekėjų grupės narys) ir (arba) ūkio subjektas, kurio pajėgumais remiasi tiekėjas, jeigu tas subjektas (jo darbuotojas) pats vykdys tą pirkimo sutarties dalį, kuriai reikia jo turimų pajėgumų.</w:t>
            </w:r>
          </w:p>
        </w:tc>
      </w:tr>
      <w:tr w:rsidR="00996571" w:rsidRPr="00631BEF" w14:paraId="5B10F856" w14:textId="24CA985C" w:rsidTr="00CF63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1"/>
        </w:trPr>
        <w:tc>
          <w:tcPr>
            <w:tcW w:w="702" w:type="dxa"/>
          </w:tcPr>
          <w:p w14:paraId="04AA5D92" w14:textId="07D15D96" w:rsidR="00996571" w:rsidRPr="0057301A" w:rsidRDefault="00996571" w:rsidP="00996571">
            <w:pPr>
              <w:spacing w:after="0" w:line="240" w:lineRule="auto"/>
              <w:jc w:val="both"/>
              <w:rPr>
                <w:rFonts w:ascii="Trebuchet MS" w:hAnsi="Trebuchet MS"/>
                <w:sz w:val="22"/>
                <w:szCs w:val="22"/>
              </w:rPr>
            </w:pPr>
            <w:r w:rsidRPr="0057301A">
              <w:rPr>
                <w:rFonts w:ascii="Trebuchet MS" w:hAnsi="Trebuchet MS" w:cs="Trebuchet MS"/>
                <w:sz w:val="22"/>
                <w:szCs w:val="22"/>
              </w:rPr>
              <w:t>4.</w:t>
            </w:r>
            <w:r>
              <w:rPr>
                <w:rFonts w:ascii="Trebuchet MS" w:hAnsi="Trebuchet MS" w:cs="Trebuchet MS"/>
                <w:sz w:val="22"/>
                <w:szCs w:val="22"/>
              </w:rPr>
              <w:t>5</w:t>
            </w:r>
            <w:r w:rsidRPr="0057301A">
              <w:rPr>
                <w:rFonts w:ascii="Trebuchet MS" w:hAnsi="Trebuchet MS" w:cs="Trebuchet MS"/>
                <w:sz w:val="22"/>
                <w:szCs w:val="22"/>
              </w:rPr>
              <w:t>.</w:t>
            </w:r>
          </w:p>
        </w:tc>
        <w:tc>
          <w:tcPr>
            <w:tcW w:w="2621" w:type="dxa"/>
          </w:tcPr>
          <w:p w14:paraId="53AA7984" w14:textId="011E6D7B" w:rsidR="00996571" w:rsidRPr="00966001" w:rsidRDefault="00996571" w:rsidP="00996571">
            <w:pPr>
              <w:spacing w:after="0" w:line="240" w:lineRule="auto"/>
              <w:rPr>
                <w:rFonts w:ascii="Trebuchet MS" w:hAnsi="Trebuchet MS"/>
                <w:color w:val="000000"/>
                <w:sz w:val="22"/>
                <w:szCs w:val="22"/>
              </w:rPr>
            </w:pPr>
            <w:r w:rsidRPr="00106EF0">
              <w:rPr>
                <w:rFonts w:ascii="Trebuchet MS" w:hAnsi="Trebuchet MS" w:cs="Arial"/>
                <w:sz w:val="22"/>
                <w:szCs w:val="22"/>
              </w:rPr>
              <w:t xml:space="preserve">Tiekėjas turi pasiūlyti </w:t>
            </w:r>
            <w:r w:rsidRPr="00106EF0">
              <w:rPr>
                <w:rFonts w:ascii="Trebuchet MS" w:eastAsia="Trebuchet MS" w:hAnsi="Trebuchet MS" w:cs="Times New Roman"/>
                <w:sz w:val="22"/>
                <w:szCs w:val="22"/>
                <w:lang w:eastAsia="en-US"/>
              </w:rPr>
              <w:t>ne mažiau kaip 1</w:t>
            </w:r>
            <w:r w:rsidRPr="00966001">
              <w:rPr>
                <w:rFonts w:ascii="Trebuchet MS" w:hAnsi="Trebuchet MS"/>
                <w:sz w:val="22"/>
                <w:szCs w:val="22"/>
              </w:rPr>
              <w:t xml:space="preserve"> (vieną) </w:t>
            </w:r>
            <w:r w:rsidRPr="00966001">
              <w:rPr>
                <w:rFonts w:ascii="Trebuchet MS" w:hAnsi="Trebuchet MS"/>
                <w:color w:val="000000"/>
                <w:sz w:val="22"/>
                <w:szCs w:val="22"/>
              </w:rPr>
              <w:t>ypatingojo statinio projekto vadovą.</w:t>
            </w:r>
          </w:p>
          <w:p w14:paraId="3F5A9F1A" w14:textId="77777777" w:rsidR="00996571" w:rsidRPr="00966001" w:rsidRDefault="00996571" w:rsidP="00996571">
            <w:pPr>
              <w:spacing w:after="0" w:line="240" w:lineRule="auto"/>
              <w:rPr>
                <w:rFonts w:ascii="Trebuchet MS" w:hAnsi="Trebuchet MS"/>
                <w:color w:val="000000"/>
                <w:sz w:val="22"/>
                <w:szCs w:val="22"/>
              </w:rPr>
            </w:pPr>
          </w:p>
          <w:p w14:paraId="4E049644" w14:textId="77777777" w:rsidR="00996571" w:rsidRPr="00966001" w:rsidRDefault="00996571" w:rsidP="00996571">
            <w:pPr>
              <w:spacing w:after="0" w:line="240" w:lineRule="auto"/>
              <w:rPr>
                <w:rFonts w:ascii="Trebuchet MS" w:hAnsi="Trebuchet MS"/>
                <w:sz w:val="22"/>
                <w:szCs w:val="22"/>
              </w:rPr>
            </w:pPr>
            <w:r w:rsidRPr="00966001">
              <w:rPr>
                <w:rFonts w:ascii="Trebuchet MS" w:hAnsi="Trebuchet MS"/>
                <w:b/>
                <w:sz w:val="22"/>
                <w:szCs w:val="22"/>
              </w:rPr>
              <w:t>Statinių kategorija</w:t>
            </w:r>
            <w:r w:rsidRPr="00966001">
              <w:rPr>
                <w:rFonts w:ascii="Trebuchet MS" w:hAnsi="Trebuchet MS"/>
                <w:sz w:val="22"/>
                <w:szCs w:val="22"/>
              </w:rPr>
              <w:t>: ypatingieji statiniai.</w:t>
            </w:r>
          </w:p>
          <w:p w14:paraId="3296D1BA" w14:textId="77777777" w:rsidR="00996571" w:rsidRPr="00966001" w:rsidRDefault="00996571" w:rsidP="00996571">
            <w:pPr>
              <w:spacing w:after="0" w:line="240" w:lineRule="auto"/>
              <w:rPr>
                <w:rFonts w:ascii="Trebuchet MS" w:hAnsi="Trebuchet MS"/>
                <w:b/>
                <w:sz w:val="22"/>
                <w:szCs w:val="22"/>
              </w:rPr>
            </w:pPr>
          </w:p>
          <w:p w14:paraId="21059C53" w14:textId="12967F1A" w:rsidR="00996571" w:rsidRPr="00966001" w:rsidRDefault="00996571" w:rsidP="00996571">
            <w:pPr>
              <w:spacing w:after="0" w:line="240" w:lineRule="auto"/>
              <w:rPr>
                <w:rFonts w:ascii="Trebuchet MS" w:hAnsi="Trebuchet MS"/>
                <w:sz w:val="22"/>
                <w:szCs w:val="22"/>
              </w:rPr>
            </w:pPr>
            <w:r w:rsidRPr="00966001">
              <w:rPr>
                <w:rFonts w:ascii="Trebuchet MS" w:hAnsi="Trebuchet MS"/>
                <w:b/>
                <w:sz w:val="22"/>
                <w:szCs w:val="22"/>
              </w:rPr>
              <w:t>Statinių grupė</w:t>
            </w:r>
            <w:r w:rsidRPr="00966001">
              <w:rPr>
                <w:rFonts w:ascii="Trebuchet MS" w:hAnsi="Trebuchet MS"/>
                <w:sz w:val="22"/>
                <w:szCs w:val="22"/>
              </w:rPr>
              <w:t>: negyvenamieji pastatai (gydymo)*.</w:t>
            </w:r>
          </w:p>
          <w:p w14:paraId="0209B35C" w14:textId="77777777" w:rsidR="00996571" w:rsidRPr="00966001" w:rsidRDefault="00996571" w:rsidP="00996571">
            <w:pPr>
              <w:spacing w:after="0" w:line="240" w:lineRule="auto"/>
              <w:rPr>
                <w:rFonts w:ascii="Trebuchet MS" w:hAnsi="Trebuchet MS"/>
                <w:b/>
                <w:sz w:val="22"/>
                <w:szCs w:val="22"/>
              </w:rPr>
            </w:pPr>
          </w:p>
          <w:p w14:paraId="16D45739" w14:textId="5EF898C5" w:rsidR="00996571" w:rsidRPr="0036314A" w:rsidRDefault="00996571" w:rsidP="00996571">
            <w:pPr>
              <w:spacing w:after="0" w:line="240" w:lineRule="auto"/>
              <w:rPr>
                <w:rFonts w:ascii="Trebuchet MS" w:hAnsi="Trebuchet MS"/>
                <w:sz w:val="22"/>
                <w:szCs w:val="22"/>
              </w:rPr>
            </w:pPr>
            <w:r w:rsidRPr="00966001">
              <w:rPr>
                <w:rFonts w:ascii="Trebuchet MS" w:hAnsi="Trebuchet MS"/>
                <w:b/>
                <w:sz w:val="22"/>
                <w:szCs w:val="22"/>
              </w:rPr>
              <w:t xml:space="preserve">Specialieji darbai: </w:t>
            </w:r>
            <w:r w:rsidRPr="00966001">
              <w:rPr>
                <w:rFonts w:ascii="Trebuchet MS" w:hAnsi="Trebuchet MS"/>
                <w:sz w:val="22"/>
                <w:szCs w:val="22"/>
              </w:rPr>
              <w:t>darbo projekto parengimas.</w:t>
            </w:r>
          </w:p>
        </w:tc>
        <w:tc>
          <w:tcPr>
            <w:tcW w:w="3692" w:type="dxa"/>
          </w:tcPr>
          <w:p w14:paraId="545FF740" w14:textId="4C790788" w:rsidR="00996571" w:rsidRPr="00891FBC" w:rsidRDefault="00996571" w:rsidP="00996571">
            <w:pPr>
              <w:tabs>
                <w:tab w:val="left" w:pos="56"/>
                <w:tab w:val="left" w:pos="179"/>
              </w:tabs>
              <w:spacing w:after="0" w:line="240" w:lineRule="auto"/>
              <w:jc w:val="both"/>
              <w:rPr>
                <w:rFonts w:ascii="Trebuchet MS" w:hAnsi="Trebuchet MS"/>
                <w:sz w:val="22"/>
                <w:szCs w:val="22"/>
              </w:rPr>
            </w:pPr>
            <w:r w:rsidRPr="00891FBC">
              <w:rPr>
                <w:rFonts w:ascii="Trebuchet MS" w:hAnsi="Trebuchet MS" w:cs="Arial"/>
                <w:sz w:val="22"/>
                <w:szCs w:val="22"/>
              </w:rPr>
              <w:t xml:space="preserve">1. </w:t>
            </w:r>
            <w:r w:rsidRPr="00891FBC">
              <w:rPr>
                <w:rFonts w:ascii="Trebuchet MS" w:hAnsi="Trebuchet MS"/>
                <w:sz w:val="22"/>
                <w:szCs w:val="22"/>
              </w:rPr>
              <w:t xml:space="preserve">Privaloma pateikti </w:t>
            </w:r>
            <w:hyperlink r:id="rId33" w:anchor="_SPECIALISTŲ_sąrašas" w:history="1">
              <w:r w:rsidRPr="00891FBC">
                <w:rPr>
                  <w:rStyle w:val="Hyperlink"/>
                  <w:rFonts w:ascii="Trebuchet MS" w:hAnsi="Trebuchet MS"/>
                  <w:color w:val="0070C0"/>
                  <w:sz w:val="22"/>
                  <w:szCs w:val="22"/>
                  <w:u w:val="single"/>
                </w:rPr>
                <w:t>Specialistų sąrašą</w:t>
              </w:r>
            </w:hyperlink>
            <w:r w:rsidRPr="00891FBC">
              <w:rPr>
                <w:rFonts w:ascii="Trebuchet MS" w:hAnsi="Trebuchet MS"/>
                <w:sz w:val="22"/>
                <w:szCs w:val="22"/>
              </w:rPr>
              <w:t xml:space="preserve">, parengtą pagal </w:t>
            </w:r>
            <w:r w:rsidRPr="00891FBC">
              <w:rPr>
                <w:rFonts w:ascii="Trebuchet MS" w:hAnsi="Trebuchet MS"/>
                <w:color w:val="000000" w:themeColor="text1"/>
                <w:sz w:val="22"/>
                <w:szCs w:val="22"/>
              </w:rPr>
              <w:t>pridedama formą</w:t>
            </w:r>
            <w:r w:rsidRPr="00891FBC">
              <w:rPr>
                <w:rFonts w:ascii="Trebuchet MS" w:hAnsi="Trebuchet MS"/>
                <w:sz w:val="22"/>
                <w:szCs w:val="22"/>
              </w:rPr>
              <w:t>.</w:t>
            </w:r>
          </w:p>
          <w:p w14:paraId="009D3B9A" w14:textId="77777777"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2. Sertifikatai, pažymėjimai ir kiti dokumentai, patvirtinantys kvalifikacijos atitikimą nustatytiems reikalavimams: </w:t>
            </w:r>
          </w:p>
          <w:p w14:paraId="2B044542" w14:textId="77777777"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Perkančioji organizacija patikrins duomenis atitinkamuose Statybos sektoriaus vystymo agentūros Statybos specialistų kvalifikacijos atestatų ir (arba) teisės pripažinimo dokumentų registruose (http://www.ssva.lt/registrai).  </w:t>
            </w:r>
          </w:p>
          <w:p w14:paraId="5DE1C54D" w14:textId="0068D40D" w:rsidR="00996571" w:rsidRPr="00891FBC" w:rsidRDefault="00996571" w:rsidP="00996571">
            <w:pPr>
              <w:spacing w:after="120" w:line="240" w:lineRule="auto"/>
              <w:jc w:val="both"/>
              <w:rPr>
                <w:rFonts w:ascii="Trebuchet MS" w:hAnsi="Trebuchet MS" w:cs="Arial"/>
                <w:sz w:val="22"/>
                <w:szCs w:val="22"/>
              </w:rPr>
            </w:pPr>
            <w:r w:rsidRPr="00891FBC">
              <w:rPr>
                <w:rFonts w:ascii="Trebuchet MS" w:hAnsi="Trebuchet MS" w:cs="Arial"/>
                <w:sz w:val="22"/>
                <w:szCs w:val="22"/>
              </w:rPr>
              <w:lastRenderedPageBreak/>
              <w:t xml:space="preserve">Jeigu dėl Statybos sektoriaus vystymo agentūros informacinės sistemos techninių trikdžių Perkančioji organizacija neturės galimybės patikrinti neatlygintinai prieinamų duomenų apie </w:t>
            </w:r>
            <w:r w:rsidR="00E3616D">
              <w:rPr>
                <w:rFonts w:ascii="Trebuchet MS" w:hAnsi="Trebuchet MS" w:cs="Arial"/>
                <w:sz w:val="22"/>
                <w:szCs w:val="22"/>
              </w:rPr>
              <w:t>tiekėją</w:t>
            </w:r>
            <w:r w:rsidRPr="00891FBC">
              <w:rPr>
                <w:rFonts w:ascii="Trebuchet MS" w:hAnsi="Trebuchet MS" w:cs="Arial"/>
                <w:sz w:val="22"/>
                <w:szCs w:val="22"/>
              </w:rPr>
              <w:t>, jis turės teisę prašyti tiekėjo pateikti nustatyta tvarka išduotą dokumentą, patvirtinantį atitiktį šiam reikalavimui.</w:t>
            </w:r>
          </w:p>
          <w:p w14:paraId="395AF586" w14:textId="77777777" w:rsidR="00996571" w:rsidRDefault="00996571" w:rsidP="00996571">
            <w:pPr>
              <w:tabs>
                <w:tab w:val="left" w:pos="0"/>
                <w:tab w:val="left" w:pos="56"/>
              </w:tabs>
              <w:spacing w:after="0" w:line="240" w:lineRule="auto"/>
              <w:jc w:val="both"/>
              <w:rPr>
                <w:rFonts w:ascii="Trebuchet MS" w:hAnsi="Trebuchet MS" w:cs="Arial"/>
                <w:sz w:val="22"/>
                <w:szCs w:val="22"/>
              </w:rPr>
            </w:pPr>
            <w:r w:rsidRPr="00891FBC">
              <w:rPr>
                <w:rFonts w:ascii="Trebuchet MS" w:hAnsi="Trebuchet MS" w:cs="Arial"/>
                <w:sz w:val="22"/>
                <w:szCs w:val="22"/>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189F00A" w14:textId="77777777" w:rsidR="00996571" w:rsidRDefault="00996571" w:rsidP="00996571">
            <w:pPr>
              <w:tabs>
                <w:tab w:val="left" w:pos="56"/>
                <w:tab w:val="left" w:pos="340"/>
              </w:tabs>
              <w:spacing w:after="0" w:line="240" w:lineRule="auto"/>
              <w:contextualSpacing/>
              <w:jc w:val="both"/>
              <w:rPr>
                <w:rFonts w:ascii="Trebuchet MS" w:hAnsi="Trebuchet MS"/>
                <w:color w:val="000000"/>
                <w:sz w:val="22"/>
                <w:szCs w:val="22"/>
              </w:rPr>
            </w:pPr>
          </w:p>
          <w:p w14:paraId="6023DE38" w14:textId="53CAB215" w:rsidR="00996571" w:rsidRPr="0000178C" w:rsidRDefault="00996571" w:rsidP="00996571">
            <w:pPr>
              <w:spacing w:after="120"/>
              <w:jc w:val="both"/>
              <w:rPr>
                <w:rFonts w:ascii="Trebuchet MS" w:eastAsia="Calibri" w:hAnsi="Trebuchet MS"/>
                <w:sz w:val="22"/>
                <w:szCs w:val="22"/>
              </w:rPr>
            </w:pPr>
            <w:r>
              <w:rPr>
                <w:rFonts w:ascii="Trebuchet MS" w:hAnsi="Trebuchet MS"/>
                <w:color w:val="000000"/>
                <w:sz w:val="22"/>
                <w:szCs w:val="22"/>
              </w:rPr>
              <w:t>Pateikiami dokumentai tiesiogiai suformuoti elektroninėmis priemonėmis arba skaitmeninės dokumentų kopijos.</w:t>
            </w:r>
          </w:p>
        </w:tc>
        <w:tc>
          <w:tcPr>
            <w:tcW w:w="3689" w:type="dxa"/>
          </w:tcPr>
          <w:p w14:paraId="0B43D259" w14:textId="379894E4" w:rsidR="00996571" w:rsidRPr="0057301A" w:rsidRDefault="00996571" w:rsidP="00E86D09">
            <w:pPr>
              <w:tabs>
                <w:tab w:val="left" w:pos="175"/>
              </w:tabs>
              <w:spacing w:after="0" w:line="240" w:lineRule="auto"/>
              <w:ind w:left="85" w:right="73"/>
              <w:jc w:val="both"/>
              <w:rPr>
                <w:rFonts w:ascii="Trebuchet MS" w:hAnsi="Trebuchet MS"/>
                <w:sz w:val="22"/>
                <w:szCs w:val="22"/>
              </w:rPr>
            </w:pPr>
            <w:r w:rsidRPr="00E12B4C">
              <w:rPr>
                <w:rFonts w:ascii="Trebuchet MS" w:hAnsi="Trebuchet MS" w:cs="Arial"/>
                <w:sz w:val="22"/>
                <w:szCs w:val="22"/>
              </w:rPr>
              <w:lastRenderedPageBreak/>
              <w:t>Tiekėjas, tiekėjų grupės nariai bendrai (gali ir vienas tiekėjų grupės narys) ir (arba) ūkio subjektas, kurio pajėgumais remiasi tiekėjas, jeigu tas subjektas (jo darbuotojas) pats vykdys tą pirkimo sutarties dalį, kuriai reikia jo turimų pajėgumų.</w:t>
            </w:r>
          </w:p>
        </w:tc>
      </w:tr>
    </w:tbl>
    <w:p w14:paraId="3AB534B8" w14:textId="21DE2866" w:rsidR="00EB7F1B" w:rsidRDefault="004E1FCB" w:rsidP="00B85066">
      <w:pPr>
        <w:spacing w:after="0" w:line="240" w:lineRule="auto"/>
        <w:ind w:firstLine="450"/>
        <w:jc w:val="both"/>
        <w:rPr>
          <w:rFonts w:ascii="Trebuchet MS" w:hAnsi="Trebuchet MS"/>
          <w:iCs/>
          <w:sz w:val="22"/>
          <w:szCs w:val="22"/>
        </w:rPr>
      </w:pPr>
      <w:r w:rsidRPr="0057301A">
        <w:rPr>
          <w:rFonts w:ascii="Trebuchet MS" w:hAnsi="Trebuchet MS"/>
          <w:iCs/>
          <w:sz w:val="22"/>
          <w:szCs w:val="22"/>
        </w:rPr>
        <w:t>Pastaba: Tiekėjas gali siūlyti vieną asmenį kelioms pozicijoms, jei šis asmuo atitinka visus skirtingoms pozicijoms keliamus reikalavimus</w:t>
      </w:r>
      <w:r>
        <w:rPr>
          <w:rFonts w:ascii="Trebuchet MS" w:hAnsi="Trebuchet MS"/>
          <w:iCs/>
          <w:sz w:val="22"/>
          <w:szCs w:val="22"/>
        </w:rPr>
        <w:t>.</w:t>
      </w:r>
    </w:p>
    <w:p w14:paraId="0F17DF4C" w14:textId="77777777" w:rsidR="00EB7F1B" w:rsidRDefault="00EB7F1B" w:rsidP="00EB7F1B">
      <w:pPr>
        <w:spacing w:after="0" w:line="240" w:lineRule="auto"/>
        <w:ind w:left="-117"/>
        <w:jc w:val="both"/>
        <w:rPr>
          <w:rFonts w:ascii="Trebuchet MS" w:hAnsi="Trebuchet MS"/>
          <w:iCs/>
          <w:sz w:val="22"/>
          <w:szCs w:val="22"/>
        </w:rPr>
      </w:pPr>
    </w:p>
    <w:p w14:paraId="5DD9EF7F" w14:textId="2E5BB412" w:rsidR="00433FF6" w:rsidRDefault="004E1FCB" w:rsidP="00B85066">
      <w:pPr>
        <w:spacing w:after="0" w:line="240" w:lineRule="auto"/>
        <w:ind w:firstLine="360"/>
        <w:jc w:val="both"/>
        <w:rPr>
          <w:rFonts w:ascii="Trebuchet MS" w:hAnsi="Trebuchet MS"/>
          <w:i/>
          <w:sz w:val="22"/>
          <w:szCs w:val="22"/>
        </w:rPr>
      </w:pPr>
      <w:r>
        <w:rPr>
          <w:rFonts w:ascii="Trebuchet MS" w:hAnsi="Trebuchet MS"/>
          <w:iCs/>
          <w:sz w:val="22"/>
          <w:szCs w:val="22"/>
        </w:rPr>
        <w:t>*</w:t>
      </w:r>
      <w:r w:rsidRPr="00161059">
        <w:rPr>
          <w:rFonts w:ascii="Trebuchet MS" w:hAnsi="Trebuchet MS"/>
          <w:i/>
          <w:sz w:val="22"/>
          <w:szCs w:val="22"/>
        </w:rPr>
        <w:t>Pastaba: Jei kvalifikacijos dokumente yra nurodyta visa reikalaujama statinių grupė (neišskirti, nenurodyti pogrupiai) arba išskirtas konkretus pogrupis, atitinkantis nurodytą kvalifikacijos reikalavime (gydymo paskirties), – tokie kvalifikacijos dokumentai yra tinkami</w:t>
      </w:r>
      <w:r>
        <w:rPr>
          <w:rFonts w:ascii="Trebuchet MS" w:hAnsi="Trebuchet MS"/>
          <w:i/>
          <w:sz w:val="22"/>
          <w:szCs w:val="22"/>
        </w:rPr>
        <w:t>.</w:t>
      </w:r>
    </w:p>
    <w:p w14:paraId="634EF241" w14:textId="77777777" w:rsidR="00D36394" w:rsidRDefault="00D36394" w:rsidP="00B85066">
      <w:pPr>
        <w:spacing w:after="0" w:line="240" w:lineRule="auto"/>
        <w:ind w:firstLine="360"/>
        <w:jc w:val="both"/>
        <w:rPr>
          <w:rFonts w:ascii="Trebuchet MS" w:hAnsi="Trebuchet MS"/>
          <w:i/>
          <w:sz w:val="22"/>
          <w:szCs w:val="22"/>
        </w:rPr>
      </w:pPr>
    </w:p>
    <w:p w14:paraId="42722D32" w14:textId="48537A5C" w:rsidR="00570880" w:rsidRDefault="00570880" w:rsidP="00570880">
      <w:pPr>
        <w:pStyle w:val="ListParagraph"/>
        <w:tabs>
          <w:tab w:val="left" w:pos="993"/>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sz w:val="22"/>
          <w:szCs w:val="22"/>
        </w:rPr>
        <w:t xml:space="preserve">5. </w:t>
      </w:r>
      <w:r w:rsidRPr="007E35CA">
        <w:rPr>
          <w:rFonts w:ascii="Trebuchet MS" w:hAnsi="Trebuchet MS"/>
          <w:sz w:val="22"/>
          <w:szCs w:val="22"/>
        </w:rPr>
        <w:t>Šiame priede reikalaujama kvalifikacija ir atitiktis aplinkos apsaugos vadybos sistemos standartų reikalavimams turi būti įgyta iki pasiūlymų pateikimo termino pabaigos.</w:t>
      </w:r>
    </w:p>
    <w:p w14:paraId="1C7CEFA7" w14:textId="77777777" w:rsidR="00D36394" w:rsidRPr="00EB7F1B" w:rsidRDefault="00D36394" w:rsidP="00B85066">
      <w:pPr>
        <w:spacing w:after="0" w:line="240" w:lineRule="auto"/>
        <w:ind w:firstLine="360"/>
        <w:jc w:val="both"/>
        <w:rPr>
          <w:rFonts w:ascii="Trebuchet MS" w:hAnsi="Trebuchet MS"/>
          <w:iCs/>
          <w:sz w:val="22"/>
          <w:szCs w:val="22"/>
        </w:rPr>
      </w:pPr>
    </w:p>
    <w:p w14:paraId="50F3C111" w14:textId="5A22C7D1" w:rsidR="00591E68" w:rsidRDefault="00591E68">
      <w:pPr>
        <w:rPr>
          <w:rFonts w:ascii="Trebuchet MS" w:eastAsiaTheme="minorHAnsi" w:hAnsi="Trebuchet MS" w:cstheme="minorHAnsi"/>
          <w:sz w:val="22"/>
          <w:szCs w:val="22"/>
        </w:rPr>
      </w:pPr>
      <w:r>
        <w:rPr>
          <w:rFonts w:ascii="Trebuchet MS" w:eastAsiaTheme="minorHAnsi" w:hAnsi="Trebuchet MS" w:cstheme="minorHAnsi"/>
          <w:sz w:val="22"/>
          <w:szCs w:val="22"/>
        </w:rPr>
        <w:br w:type="page"/>
      </w:r>
    </w:p>
    <w:p w14:paraId="03588DD9" w14:textId="77777777" w:rsidR="00412755" w:rsidRPr="00261829" w:rsidRDefault="00412755" w:rsidP="00412755">
      <w:pPr>
        <w:tabs>
          <w:tab w:val="left" w:pos="993"/>
        </w:tabs>
        <w:spacing w:after="0" w:line="240" w:lineRule="auto"/>
        <w:ind w:firstLine="567"/>
        <w:contextualSpacing/>
        <w:jc w:val="both"/>
        <w:rPr>
          <w:rFonts w:ascii="Trebuchet MS" w:eastAsiaTheme="minorHAnsi" w:hAnsi="Trebuchet MS" w:cstheme="minorHAnsi"/>
          <w:sz w:val="22"/>
          <w:szCs w:val="22"/>
        </w:rPr>
      </w:pPr>
    </w:p>
    <w:p w14:paraId="32428D35"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502BA025" w14:textId="77777777" w:rsidR="00412755" w:rsidRPr="00261829" w:rsidRDefault="00412755" w:rsidP="00272DF7">
      <w:pPr>
        <w:tabs>
          <w:tab w:val="left" w:pos="720"/>
        </w:tabs>
        <w:spacing w:after="0" w:line="240" w:lineRule="auto"/>
        <w:rPr>
          <w:rFonts w:ascii="Trebuchet MS" w:eastAsia="Calibri" w:hAnsi="Trebuchet MS"/>
          <w:b/>
          <w:bCs/>
          <w:sz w:val="22"/>
          <w:szCs w:val="22"/>
          <w:lang w:eastAsia="en-US"/>
        </w:rPr>
      </w:pPr>
    </w:p>
    <w:p w14:paraId="34AB8641" w14:textId="29A3022F" w:rsidR="00412755" w:rsidRPr="00EA27B4" w:rsidRDefault="00412755">
      <w:pPr>
        <w:pStyle w:val="ListParagraph"/>
        <w:numPr>
          <w:ilvl w:val="0"/>
          <w:numId w:val="12"/>
        </w:numPr>
        <w:tabs>
          <w:tab w:val="left" w:pos="720"/>
        </w:tabs>
        <w:spacing w:after="0" w:line="20" w:lineRule="atLeast"/>
        <w:ind w:left="0" w:firstLine="360"/>
        <w:jc w:val="both"/>
        <w:rPr>
          <w:rFonts w:ascii="Trebuchet MS" w:eastAsia="Calibri" w:hAnsi="Trebuchet MS" w:cstheme="minorHAnsi"/>
          <w:sz w:val="22"/>
          <w:szCs w:val="22"/>
          <w:lang w:eastAsia="en-US"/>
        </w:rPr>
      </w:pPr>
      <w:r w:rsidRPr="00EA27B4">
        <w:rPr>
          <w:rFonts w:ascii="Trebuchet MS" w:eastAsia="Calibri" w:hAnsi="Trebuchet MS" w:cstheme="minorHAnsi"/>
          <w:sz w:val="22"/>
          <w:szCs w:val="22"/>
          <w:lang w:eastAsia="en-US"/>
        </w:rPr>
        <w:t>Perkančioji organizacija nereikalauja, kad tiekėjai laikytųsi k</w:t>
      </w:r>
      <w:r w:rsidRPr="00EA27B4">
        <w:rPr>
          <w:rFonts w:ascii="Trebuchet MS" w:eastAsia="Calibri" w:hAnsi="Trebuchet MS" w:cstheme="minorHAnsi"/>
          <w:iCs/>
          <w:sz w:val="22"/>
          <w:szCs w:val="22"/>
          <w:lang w:eastAsia="en-US"/>
        </w:rPr>
        <w:t>okybės vadybos sistemos standartų.</w:t>
      </w:r>
    </w:p>
    <w:p w14:paraId="57AF3822" w14:textId="77777777" w:rsidR="00EA27B4" w:rsidRPr="00EA27B4" w:rsidRDefault="00EA27B4">
      <w:pPr>
        <w:pStyle w:val="ListParagraph"/>
        <w:numPr>
          <w:ilvl w:val="0"/>
          <w:numId w:val="12"/>
        </w:numPr>
        <w:jc w:val="both"/>
        <w:rPr>
          <w:rFonts w:ascii="Trebuchet MS" w:hAnsi="Trebuchet MS" w:cs="Arial"/>
          <w:sz w:val="22"/>
          <w:szCs w:val="22"/>
        </w:rPr>
      </w:pPr>
      <w:r w:rsidRPr="00EA27B4">
        <w:rPr>
          <w:rFonts w:ascii="Trebuchet MS" w:hAnsi="Trebuchet MS" w:cs="Arial"/>
          <w:sz w:val="22"/>
          <w:szCs w:val="22"/>
        </w:rPr>
        <w:t>Tiekėjai turi atitikti šiame priede nustatytus reikalavimus</w:t>
      </w:r>
      <w:r w:rsidRPr="00EA27B4">
        <w:rPr>
          <w:rFonts w:ascii="Trebuchet MS" w:eastAsiaTheme="minorHAnsi" w:hAnsi="Trebuchet MS" w:cs="Arial"/>
          <w:sz w:val="22"/>
          <w:szCs w:val="22"/>
        </w:rPr>
        <w:t xml:space="preserve"> dėl </w:t>
      </w:r>
      <w:r w:rsidRPr="00EA27B4">
        <w:rPr>
          <w:rFonts w:ascii="Trebuchet MS" w:hAnsi="Trebuchet MS" w:cs="Arial"/>
          <w:iCs/>
          <w:sz w:val="22"/>
          <w:szCs w:val="22"/>
        </w:rPr>
        <w:t>aplinkos apsaugos vadybos sistemos standartų</w:t>
      </w:r>
      <w:r w:rsidRPr="00EA27B4">
        <w:rPr>
          <w:rFonts w:ascii="Trebuchet MS" w:eastAsiaTheme="minorHAnsi" w:hAnsi="Trebuchet MS" w:cs="Arial"/>
          <w:sz w:val="22"/>
          <w:szCs w:val="22"/>
        </w:rPr>
        <w:t xml:space="preserve"> laikymosi.</w:t>
      </w:r>
    </w:p>
    <w:tbl>
      <w:tblPr>
        <w:tblStyle w:val="TableGrid3"/>
        <w:tblW w:w="10615" w:type="dxa"/>
        <w:tblLook w:val="04A0" w:firstRow="1" w:lastRow="0" w:firstColumn="1" w:lastColumn="0" w:noHBand="0" w:noVBand="1"/>
      </w:tblPr>
      <w:tblGrid>
        <w:gridCol w:w="805"/>
        <w:gridCol w:w="3330"/>
        <w:gridCol w:w="3600"/>
        <w:gridCol w:w="2880"/>
      </w:tblGrid>
      <w:tr w:rsidR="00D02428" w:rsidRPr="007868F2" w14:paraId="29AE2A91" w14:textId="77777777" w:rsidTr="00302C91">
        <w:trPr>
          <w:cantSplit/>
          <w:tblHead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8A02B1E" w14:textId="77777777" w:rsidR="00D02428" w:rsidRPr="00D02428" w:rsidRDefault="00D02428" w:rsidP="00D02428">
            <w:pPr>
              <w:rPr>
                <w:rFonts w:ascii="Arial" w:hAnsi="Arial" w:cs="Arial"/>
                <w:b/>
                <w:bCs/>
              </w:rPr>
            </w:pPr>
            <w:r w:rsidRPr="00D02428">
              <w:rPr>
                <w:rFonts w:ascii="Arial" w:eastAsiaTheme="minorHAnsi" w:hAnsi="Arial" w:cs="Arial"/>
                <w:b/>
                <w:bCs/>
              </w:rPr>
              <w:t>Eil. Nr.</w:t>
            </w:r>
          </w:p>
        </w:tc>
        <w:tc>
          <w:tcPr>
            <w:tcW w:w="3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3A31171" w14:textId="77777777" w:rsidR="00D02428" w:rsidRPr="00D02428" w:rsidRDefault="00D02428" w:rsidP="007753A4">
            <w:pPr>
              <w:jc w:val="center"/>
              <w:rPr>
                <w:rFonts w:ascii="Trebuchet MS" w:eastAsiaTheme="minorHAnsi" w:hAnsi="Trebuchet MS" w:cs="Arial"/>
                <w:b/>
                <w:bCs/>
                <w:sz w:val="22"/>
                <w:szCs w:val="22"/>
              </w:rPr>
            </w:pPr>
            <w:r w:rsidRPr="00D02428">
              <w:rPr>
                <w:rFonts w:ascii="Trebuchet MS" w:hAnsi="Trebuchet MS" w:cs="Arial"/>
                <w:b/>
                <w:bCs/>
                <w:sz w:val="22"/>
                <w:szCs w:val="22"/>
              </w:rPr>
              <w:t xml:space="preserve">Reikalavimas </w:t>
            </w:r>
            <w:r w:rsidRPr="00D02428">
              <w:rPr>
                <w:rFonts w:ascii="Trebuchet MS" w:eastAsiaTheme="minorHAnsi" w:hAnsi="Trebuchet MS" w:cs="Arial"/>
                <w:b/>
                <w:bCs/>
                <w:sz w:val="22"/>
                <w:szCs w:val="22"/>
              </w:rPr>
              <w:t xml:space="preserve">dėl </w:t>
            </w:r>
            <w:r w:rsidRPr="00D02428">
              <w:rPr>
                <w:rFonts w:ascii="Trebuchet MS" w:hAnsi="Trebuchet MS" w:cs="Arial"/>
                <w:b/>
                <w:bCs/>
                <w:sz w:val="22"/>
                <w:szCs w:val="22"/>
              </w:rPr>
              <w:t>k</w:t>
            </w:r>
            <w:r w:rsidRPr="00D02428">
              <w:rPr>
                <w:rFonts w:ascii="Trebuchet MS" w:hAnsi="Trebuchet MS" w:cs="Arial"/>
                <w:b/>
                <w:bCs/>
                <w:iCs/>
                <w:sz w:val="22"/>
                <w:szCs w:val="22"/>
              </w:rPr>
              <w:t>okybės vadybos sistemos ir (arba) aplinkos apsaugos vadybos sistemos standartų</w:t>
            </w:r>
            <w:r w:rsidRPr="00D02428">
              <w:rPr>
                <w:rFonts w:ascii="Trebuchet MS" w:eastAsiaTheme="minorHAnsi" w:hAnsi="Trebuchet MS" w:cs="Arial"/>
                <w:b/>
                <w:bCs/>
                <w:sz w:val="22"/>
                <w:szCs w:val="22"/>
              </w:rPr>
              <w:t xml:space="preserve"> laikymosi.</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1E0D2F8" w14:textId="77777777" w:rsidR="00D02428" w:rsidRPr="00D02428" w:rsidRDefault="00D02428" w:rsidP="007753A4">
            <w:pPr>
              <w:autoSpaceDE w:val="0"/>
              <w:autoSpaceDN w:val="0"/>
              <w:adjustRightInd w:val="0"/>
              <w:jc w:val="center"/>
              <w:rPr>
                <w:rFonts w:ascii="Trebuchet MS" w:hAnsi="Trebuchet MS" w:cs="Arial"/>
                <w:b/>
                <w:bCs/>
                <w:sz w:val="22"/>
                <w:szCs w:val="22"/>
              </w:rPr>
            </w:pPr>
            <w:r w:rsidRPr="00D02428">
              <w:rPr>
                <w:rFonts w:ascii="Trebuchet MS" w:hAnsi="Trebuchet MS" w:cs="Arial"/>
                <w:b/>
                <w:bCs/>
                <w:sz w:val="22"/>
                <w:szCs w:val="22"/>
              </w:rPr>
              <w:t>Atitiktį reikalavimui įrodantys dokumentai</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90A79C4" w14:textId="77777777" w:rsidR="00D02428" w:rsidRPr="00D02428" w:rsidRDefault="00D02428" w:rsidP="007753A4">
            <w:pPr>
              <w:autoSpaceDE w:val="0"/>
              <w:autoSpaceDN w:val="0"/>
              <w:adjustRightInd w:val="0"/>
              <w:jc w:val="center"/>
              <w:rPr>
                <w:rFonts w:ascii="Trebuchet MS" w:hAnsi="Trebuchet MS" w:cs="Arial"/>
                <w:b/>
                <w:bCs/>
                <w:sz w:val="22"/>
                <w:szCs w:val="22"/>
              </w:rPr>
            </w:pPr>
            <w:r w:rsidRPr="00D02428">
              <w:rPr>
                <w:rFonts w:ascii="Trebuchet MS" w:hAnsi="Trebuchet MS" w:cs="Arial"/>
                <w:b/>
                <w:bCs/>
                <w:sz w:val="22"/>
                <w:szCs w:val="22"/>
              </w:rPr>
              <w:t>Subjektas, kuris turi atitikti reikalavimą</w:t>
            </w:r>
          </w:p>
          <w:p w14:paraId="01EE2FD8" w14:textId="77777777" w:rsidR="00D02428" w:rsidRPr="00D02428" w:rsidRDefault="00D02428" w:rsidP="007753A4">
            <w:pPr>
              <w:autoSpaceDE w:val="0"/>
              <w:autoSpaceDN w:val="0"/>
              <w:adjustRightInd w:val="0"/>
              <w:jc w:val="center"/>
              <w:rPr>
                <w:rFonts w:ascii="Trebuchet MS" w:hAnsi="Trebuchet MS" w:cs="Arial"/>
                <w:b/>
                <w:bCs/>
                <w:sz w:val="22"/>
                <w:szCs w:val="22"/>
              </w:rPr>
            </w:pPr>
          </w:p>
        </w:tc>
      </w:tr>
      <w:tr w:rsidR="00D02428" w:rsidRPr="007868F2" w14:paraId="79B4FBD4" w14:textId="77777777" w:rsidTr="00D02428">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3BFE4" w14:textId="77777777" w:rsidR="00D02428" w:rsidRPr="006F6BDA" w:rsidRDefault="00D02428" w:rsidP="007753A4">
            <w:pPr>
              <w:jc w:val="center"/>
              <w:rPr>
                <w:rFonts w:ascii="Trebuchet MS" w:eastAsiaTheme="minorHAnsi" w:hAnsi="Trebuchet MS" w:cs="Arial"/>
                <w:b/>
                <w:bCs/>
                <w:sz w:val="22"/>
                <w:szCs w:val="22"/>
              </w:rPr>
            </w:pPr>
            <w:r w:rsidRPr="006F6BDA">
              <w:rPr>
                <w:rFonts w:ascii="Trebuchet MS" w:eastAsiaTheme="minorHAnsi" w:hAnsi="Trebuchet MS" w:cs="Arial"/>
                <w:b/>
                <w:bCs/>
                <w:sz w:val="22"/>
                <w:szCs w:val="22"/>
              </w:rPr>
              <w:t>1.</w:t>
            </w:r>
          </w:p>
        </w:tc>
        <w:tc>
          <w:tcPr>
            <w:tcW w:w="98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555AF" w14:textId="77777777" w:rsidR="00D02428" w:rsidRPr="00D02428" w:rsidRDefault="00D02428" w:rsidP="007753A4">
            <w:pPr>
              <w:autoSpaceDE w:val="0"/>
              <w:autoSpaceDN w:val="0"/>
              <w:adjustRightInd w:val="0"/>
              <w:rPr>
                <w:rFonts w:ascii="Trebuchet MS" w:hAnsi="Trebuchet MS" w:cs="Arial"/>
                <w:b/>
                <w:bCs/>
                <w:sz w:val="22"/>
                <w:szCs w:val="22"/>
              </w:rPr>
            </w:pPr>
            <w:r w:rsidRPr="00D02428">
              <w:rPr>
                <w:rFonts w:ascii="Trebuchet MS" w:hAnsi="Trebuchet MS" w:cs="Arial"/>
                <w:b/>
                <w:bCs/>
                <w:sz w:val="22"/>
                <w:szCs w:val="22"/>
              </w:rPr>
              <w:t>Kokybės vadybos sistemos taikymas</w:t>
            </w:r>
          </w:p>
        </w:tc>
      </w:tr>
      <w:tr w:rsidR="00D02428" w:rsidRPr="007868F2" w14:paraId="7A444313" w14:textId="77777777" w:rsidTr="00302C91">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DEB61" w14:textId="77777777" w:rsidR="00D02428" w:rsidRPr="006F6BDA" w:rsidRDefault="00D02428" w:rsidP="007753A4">
            <w:pPr>
              <w:jc w:val="center"/>
              <w:rPr>
                <w:rFonts w:ascii="Trebuchet MS" w:eastAsiaTheme="minorHAnsi" w:hAnsi="Trebuchet MS" w:cs="Arial"/>
                <w:sz w:val="22"/>
                <w:szCs w:val="22"/>
              </w:rPr>
            </w:pPr>
            <w:r w:rsidRPr="006F6BDA">
              <w:rPr>
                <w:rFonts w:ascii="Trebuchet MS" w:eastAsiaTheme="minorHAnsi" w:hAnsi="Trebuchet MS" w:cs="Arial"/>
                <w:sz w:val="22"/>
                <w:szCs w:val="22"/>
              </w:rPr>
              <w:t>1.1.</w:t>
            </w:r>
          </w:p>
        </w:tc>
        <w:tc>
          <w:tcPr>
            <w:tcW w:w="3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BA95B" w14:textId="77777777" w:rsidR="00D02428" w:rsidRPr="00D02428" w:rsidRDefault="00D02428" w:rsidP="007753A4">
            <w:pPr>
              <w:autoSpaceDE w:val="0"/>
              <w:autoSpaceDN w:val="0"/>
              <w:adjustRightInd w:val="0"/>
              <w:rPr>
                <w:rFonts w:ascii="Trebuchet MS" w:hAnsi="Trebuchet MS" w:cs="Arial"/>
                <w:sz w:val="22"/>
                <w:szCs w:val="22"/>
              </w:rPr>
            </w:pPr>
            <w:r w:rsidRPr="00D02428">
              <w:rPr>
                <w:rFonts w:ascii="Trebuchet MS" w:hAnsi="Trebuchet MS" w:cs="Arial"/>
                <w:sz w:val="22"/>
                <w:szCs w:val="22"/>
              </w:rPr>
              <w:t>-</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CB59D" w14:textId="77777777" w:rsidR="00D02428" w:rsidRPr="00D02428" w:rsidRDefault="00D02428" w:rsidP="007753A4">
            <w:pPr>
              <w:autoSpaceDE w:val="0"/>
              <w:autoSpaceDN w:val="0"/>
              <w:adjustRightInd w:val="0"/>
              <w:rPr>
                <w:rFonts w:ascii="Trebuchet MS" w:hAnsi="Trebuchet MS" w:cs="Arial"/>
                <w:sz w:val="22"/>
                <w:szCs w:val="22"/>
              </w:rPr>
            </w:pPr>
            <w:r w:rsidRPr="00D02428">
              <w:rPr>
                <w:rFonts w:ascii="Trebuchet MS" w:hAnsi="Trebuchet MS" w:cs="Arial"/>
                <w:sz w:val="22"/>
                <w:szCs w:val="22"/>
              </w:rPr>
              <w:t>-</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032A8" w14:textId="77777777" w:rsidR="00D02428" w:rsidRPr="00D02428" w:rsidRDefault="00D02428" w:rsidP="007753A4">
            <w:pPr>
              <w:autoSpaceDE w:val="0"/>
              <w:autoSpaceDN w:val="0"/>
              <w:adjustRightInd w:val="0"/>
              <w:rPr>
                <w:rFonts w:ascii="Trebuchet MS" w:hAnsi="Trebuchet MS" w:cs="Arial"/>
                <w:sz w:val="22"/>
                <w:szCs w:val="22"/>
              </w:rPr>
            </w:pPr>
            <w:r w:rsidRPr="00D02428">
              <w:rPr>
                <w:rFonts w:ascii="Trebuchet MS" w:hAnsi="Trebuchet MS" w:cs="Arial"/>
                <w:sz w:val="22"/>
                <w:szCs w:val="22"/>
              </w:rPr>
              <w:t>-</w:t>
            </w:r>
          </w:p>
        </w:tc>
      </w:tr>
      <w:tr w:rsidR="00D02428" w:rsidRPr="007868F2" w14:paraId="397D3CE1" w14:textId="77777777" w:rsidTr="00D02428">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E2D69" w14:textId="77777777" w:rsidR="00D02428" w:rsidRPr="006F6BDA" w:rsidRDefault="00D02428" w:rsidP="007753A4">
            <w:pPr>
              <w:jc w:val="center"/>
              <w:rPr>
                <w:rFonts w:ascii="Trebuchet MS" w:eastAsiaTheme="minorHAnsi" w:hAnsi="Trebuchet MS" w:cs="Arial"/>
                <w:b/>
                <w:bCs/>
                <w:sz w:val="22"/>
                <w:szCs w:val="22"/>
              </w:rPr>
            </w:pPr>
            <w:r w:rsidRPr="006F6BDA">
              <w:rPr>
                <w:rFonts w:ascii="Trebuchet MS" w:eastAsiaTheme="minorHAnsi" w:hAnsi="Trebuchet MS" w:cs="Arial"/>
                <w:b/>
                <w:bCs/>
                <w:sz w:val="22"/>
                <w:szCs w:val="22"/>
              </w:rPr>
              <w:t>2.</w:t>
            </w:r>
          </w:p>
        </w:tc>
        <w:tc>
          <w:tcPr>
            <w:tcW w:w="98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0D236" w14:textId="77777777" w:rsidR="00D02428" w:rsidRPr="00D02428" w:rsidRDefault="00D02428" w:rsidP="007753A4">
            <w:pPr>
              <w:autoSpaceDE w:val="0"/>
              <w:autoSpaceDN w:val="0"/>
              <w:adjustRightInd w:val="0"/>
              <w:rPr>
                <w:rFonts w:ascii="Trebuchet MS" w:hAnsi="Trebuchet MS" w:cs="Arial"/>
                <w:b/>
                <w:bCs/>
                <w:sz w:val="22"/>
                <w:szCs w:val="22"/>
              </w:rPr>
            </w:pPr>
            <w:r w:rsidRPr="00D02428">
              <w:rPr>
                <w:rFonts w:ascii="Trebuchet MS" w:hAnsi="Trebuchet MS" w:cs="Arial"/>
                <w:b/>
                <w:bCs/>
                <w:sz w:val="22"/>
                <w:szCs w:val="22"/>
              </w:rPr>
              <w:t>Aplinkos apsaugos vadybos sistemos taikymas</w:t>
            </w:r>
          </w:p>
        </w:tc>
      </w:tr>
      <w:tr w:rsidR="00685B87" w:rsidRPr="00C726FA" w14:paraId="6589EF2A" w14:textId="77777777" w:rsidTr="00302C91">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566B9" w14:textId="74F95820" w:rsidR="00685B87" w:rsidRPr="006F6BDA" w:rsidRDefault="00685B87" w:rsidP="00685B87">
            <w:pPr>
              <w:jc w:val="center"/>
              <w:rPr>
                <w:rFonts w:ascii="Trebuchet MS" w:eastAsiaTheme="minorHAnsi" w:hAnsi="Trebuchet MS" w:cs="Arial"/>
                <w:sz w:val="22"/>
                <w:szCs w:val="22"/>
              </w:rPr>
            </w:pPr>
            <w:r w:rsidRPr="006F6BDA">
              <w:rPr>
                <w:rFonts w:ascii="Trebuchet MS" w:eastAsiaTheme="minorHAnsi" w:hAnsi="Trebuchet MS" w:cs="Arial"/>
                <w:sz w:val="22"/>
                <w:szCs w:val="22"/>
              </w:rPr>
              <w:t>2.</w:t>
            </w:r>
            <w:r w:rsidR="006F6BDA" w:rsidRPr="006F6BDA">
              <w:rPr>
                <w:rFonts w:ascii="Trebuchet MS" w:eastAsiaTheme="minorHAnsi" w:hAnsi="Trebuchet MS" w:cs="Arial"/>
                <w:sz w:val="22"/>
                <w:szCs w:val="22"/>
              </w:rPr>
              <w:t>1</w:t>
            </w:r>
            <w:r w:rsidRPr="006F6BDA">
              <w:rPr>
                <w:rFonts w:ascii="Trebuchet MS" w:eastAsiaTheme="minorHAnsi" w:hAnsi="Trebuchet MS" w:cs="Arial"/>
                <w:sz w:val="22"/>
                <w:szCs w:val="22"/>
              </w:rPr>
              <w:t>.</w:t>
            </w:r>
          </w:p>
        </w:tc>
        <w:tc>
          <w:tcPr>
            <w:tcW w:w="3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8BA45" w14:textId="77777777" w:rsidR="008606CB" w:rsidRPr="008606CB" w:rsidRDefault="008606CB" w:rsidP="008606CB">
            <w:pPr>
              <w:autoSpaceDE w:val="0"/>
              <w:autoSpaceDN w:val="0"/>
              <w:adjustRightInd w:val="0"/>
              <w:jc w:val="both"/>
              <w:rPr>
                <w:rFonts w:ascii="Trebuchet MS" w:hAnsi="Trebuchet MS" w:cs="Arial"/>
                <w:color w:val="000000"/>
                <w:sz w:val="22"/>
                <w:szCs w:val="22"/>
                <w:lang w:val="en-US"/>
              </w:rPr>
            </w:pPr>
            <w:r w:rsidRPr="008606CB">
              <w:rPr>
                <w:rFonts w:ascii="Trebuchet MS" w:hAnsi="Trebuchet MS" w:cs="Arial"/>
                <w:color w:val="000000"/>
                <w:sz w:val="22"/>
                <w:szCs w:val="22"/>
                <w:lang w:val="en-US"/>
              </w:rPr>
              <w:t>Tiekėjas, tiekėjų grupės nariai ir subtiekėjai, atsižvelgiant į jų prisiimamus įsipareigojimus pirkimo sutarčiai vykdyti, vykdydami statybos darbus privalo taikyti aplinkos apsaugos vadybos priemones, užtikrinančias, kad pirkimo sutarties vykdymo metu būtų:</w:t>
            </w:r>
          </w:p>
          <w:p w14:paraId="6BDEE9B7" w14:textId="77777777" w:rsidR="008606CB" w:rsidRPr="008606CB" w:rsidRDefault="008606CB">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sidRPr="008606CB">
              <w:rPr>
                <w:rFonts w:ascii="Trebuchet MS" w:hAnsi="Trebuchet MS" w:cs="Arial"/>
                <w:color w:val="000000"/>
                <w:sz w:val="22"/>
                <w:szCs w:val="22"/>
                <w:lang w:val="en-US"/>
              </w:rPr>
              <w:t>planuojama ir valdoma statybos darbų metu susidarančių atliekų prevencija, rūšiavimas, laikinas saugojimas ir perdavimas teisėtiems atliekų tvarkytojams;</w:t>
            </w:r>
          </w:p>
          <w:p w14:paraId="61B90CF6" w14:textId="77777777" w:rsidR="008606CB" w:rsidRPr="008606CB" w:rsidRDefault="008606CB">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sidRPr="008606CB">
              <w:rPr>
                <w:rFonts w:ascii="Trebuchet MS" w:hAnsi="Trebuchet MS" w:cs="Arial"/>
                <w:color w:val="000000"/>
                <w:sz w:val="22"/>
                <w:szCs w:val="22"/>
                <w:lang w:val="en-US"/>
              </w:rPr>
              <w:t>mažinamas neigiamas statybos darbų poveikis aplinkai, įskaitant dulkių, triukšmo, vibracijos ir kitų taršos veiksnių sklaidą;</w:t>
            </w:r>
          </w:p>
          <w:p w14:paraId="13332066" w14:textId="77777777" w:rsidR="008606CB" w:rsidRPr="008606CB" w:rsidRDefault="008606CB">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sidRPr="008606CB">
              <w:rPr>
                <w:rFonts w:ascii="Trebuchet MS" w:hAnsi="Trebuchet MS" w:cs="Arial"/>
                <w:color w:val="000000"/>
                <w:sz w:val="22"/>
                <w:szCs w:val="22"/>
                <w:lang w:val="en-US"/>
              </w:rPr>
              <w:t>užtikrinamas tinkamas cheminių medžiagų, pavojingųjų medžiagų, kuro ir tepalų naudojimas bei laikymas, siekiant išvengti dirvožemio, vandens ar oro taršos;</w:t>
            </w:r>
          </w:p>
          <w:p w14:paraId="2B6E932A" w14:textId="77777777" w:rsidR="008606CB" w:rsidRPr="008606CB" w:rsidRDefault="008606CB">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sidRPr="008606CB">
              <w:rPr>
                <w:rFonts w:ascii="Trebuchet MS" w:hAnsi="Trebuchet MS" w:cs="Arial"/>
                <w:color w:val="000000"/>
                <w:sz w:val="22"/>
                <w:szCs w:val="22"/>
                <w:lang w:val="en-US"/>
              </w:rPr>
              <w:t>racionaliai naudojami gamtos ištekliai (energija, vanduo, žaliavos);</w:t>
            </w:r>
          </w:p>
          <w:p w14:paraId="4C108F3E" w14:textId="77777777" w:rsidR="008606CB" w:rsidRPr="008606CB" w:rsidRDefault="008606CB">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sidRPr="008606CB">
              <w:rPr>
                <w:rFonts w:ascii="Trebuchet MS" w:hAnsi="Trebuchet MS" w:cs="Arial"/>
                <w:color w:val="000000"/>
                <w:sz w:val="22"/>
                <w:szCs w:val="22"/>
                <w:lang w:val="en-US"/>
              </w:rPr>
              <w:t>taikomos taršos incidentų ir avarinių situacijų prevencijos bei valdymo priemonės.</w:t>
            </w:r>
          </w:p>
          <w:p w14:paraId="082BC0BE" w14:textId="7B817E96" w:rsidR="00685B87" w:rsidRPr="00302C91" w:rsidRDefault="00685B87" w:rsidP="00685B87">
            <w:pPr>
              <w:autoSpaceDE w:val="0"/>
              <w:autoSpaceDN w:val="0"/>
              <w:adjustRightInd w:val="0"/>
              <w:jc w:val="both"/>
              <w:rPr>
                <w:rFonts w:ascii="Trebuchet MS" w:hAnsi="Trebuchet MS" w:cs="Arial"/>
                <w:color w:val="000000"/>
                <w:sz w:val="22"/>
                <w:szCs w:val="22"/>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54571" w14:textId="79D54B8E" w:rsidR="008606CB" w:rsidRPr="004A0FC8" w:rsidRDefault="00E83F43">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Pr>
                <w:rFonts w:ascii="Trebuchet MS" w:hAnsi="Trebuchet MS" w:cs="Arial"/>
                <w:color w:val="000000"/>
                <w:sz w:val="22"/>
                <w:szCs w:val="22"/>
                <w:lang w:val="en-US"/>
              </w:rPr>
              <w:t>G</w:t>
            </w:r>
            <w:r w:rsidR="008606CB" w:rsidRPr="004A0FC8">
              <w:rPr>
                <w:rFonts w:ascii="Trebuchet MS" w:hAnsi="Trebuchet MS" w:cs="Arial"/>
                <w:color w:val="000000"/>
                <w:sz w:val="22"/>
                <w:szCs w:val="22"/>
                <w:lang w:val="en-US"/>
              </w:rPr>
              <w:t>aliojant</w:t>
            </w:r>
            <w:r w:rsidR="00E86D09">
              <w:rPr>
                <w:rFonts w:ascii="Trebuchet MS" w:hAnsi="Trebuchet MS" w:cs="Arial"/>
                <w:color w:val="000000"/>
                <w:sz w:val="22"/>
                <w:szCs w:val="22"/>
                <w:lang w:val="en-US"/>
              </w:rPr>
              <w:t>is</w:t>
            </w:r>
            <w:r w:rsidR="008606CB" w:rsidRPr="004A0FC8">
              <w:rPr>
                <w:rFonts w:ascii="Trebuchet MS" w:hAnsi="Trebuchet MS" w:cs="Arial"/>
                <w:color w:val="000000"/>
                <w:sz w:val="22"/>
                <w:szCs w:val="22"/>
                <w:lang w:val="en-US"/>
              </w:rPr>
              <w:t xml:space="preserve"> Europos Sąjungos aplinkosaugos vadybos ir audito sistemos (EMAS) sertifikat</w:t>
            </w:r>
            <w:r w:rsidR="00E86D09">
              <w:rPr>
                <w:rFonts w:ascii="Trebuchet MS" w:hAnsi="Trebuchet MS" w:cs="Arial"/>
                <w:color w:val="000000"/>
                <w:sz w:val="22"/>
                <w:szCs w:val="22"/>
                <w:lang w:val="en-US"/>
              </w:rPr>
              <w:t>as</w:t>
            </w:r>
            <w:r w:rsidR="008606CB" w:rsidRPr="004A0FC8">
              <w:rPr>
                <w:rFonts w:ascii="Trebuchet MS" w:hAnsi="Trebuchet MS" w:cs="Arial"/>
                <w:color w:val="000000"/>
                <w:sz w:val="22"/>
                <w:szCs w:val="22"/>
                <w:lang w:val="en-US"/>
              </w:rPr>
              <w:t xml:space="preserve">; </w:t>
            </w:r>
          </w:p>
          <w:p w14:paraId="6795CC2D" w14:textId="35E76B53" w:rsidR="008606CB" w:rsidRPr="004A0FC8" w:rsidRDefault="00E83F43">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Pr>
                <w:rFonts w:ascii="Trebuchet MS" w:hAnsi="Trebuchet MS" w:cs="Arial"/>
                <w:color w:val="000000"/>
                <w:sz w:val="22"/>
                <w:szCs w:val="22"/>
                <w:lang w:val="en-US"/>
              </w:rPr>
              <w:t>G</w:t>
            </w:r>
            <w:r w:rsidR="008606CB" w:rsidRPr="004A0FC8">
              <w:rPr>
                <w:rFonts w:ascii="Trebuchet MS" w:hAnsi="Trebuchet MS" w:cs="Arial"/>
                <w:color w:val="000000"/>
                <w:sz w:val="22"/>
                <w:szCs w:val="22"/>
                <w:lang w:val="en-US"/>
              </w:rPr>
              <w:t>aliojant</w:t>
            </w:r>
            <w:r w:rsidR="00E86D09">
              <w:rPr>
                <w:rFonts w:ascii="Trebuchet MS" w:hAnsi="Trebuchet MS" w:cs="Arial"/>
                <w:color w:val="000000"/>
                <w:sz w:val="22"/>
                <w:szCs w:val="22"/>
                <w:lang w:val="en-US"/>
              </w:rPr>
              <w:t>is</w:t>
            </w:r>
            <w:r w:rsidR="008606CB" w:rsidRPr="004A0FC8">
              <w:rPr>
                <w:rFonts w:ascii="Trebuchet MS" w:hAnsi="Trebuchet MS" w:cs="Arial"/>
                <w:color w:val="000000"/>
                <w:sz w:val="22"/>
                <w:szCs w:val="22"/>
                <w:lang w:val="en-US"/>
              </w:rPr>
              <w:t xml:space="preserve"> sertifikat</w:t>
            </w:r>
            <w:r w:rsidR="00E86D09">
              <w:rPr>
                <w:rFonts w:ascii="Trebuchet MS" w:hAnsi="Trebuchet MS" w:cs="Arial"/>
                <w:color w:val="000000"/>
                <w:sz w:val="22"/>
                <w:szCs w:val="22"/>
                <w:lang w:val="en-US"/>
              </w:rPr>
              <w:t>as</w:t>
            </w:r>
            <w:r w:rsidR="008606CB" w:rsidRPr="004A0FC8">
              <w:rPr>
                <w:rFonts w:ascii="Trebuchet MS" w:hAnsi="Trebuchet MS" w:cs="Arial"/>
                <w:color w:val="000000"/>
                <w:sz w:val="22"/>
                <w:szCs w:val="22"/>
                <w:lang w:val="en-US"/>
              </w:rPr>
              <w:t xml:space="preserve">, patvirtinantį, kad tiekėjas yra įdiegęs ir taiko aplinkos apsaugos vadybos sistemą pagal standartą </w:t>
            </w:r>
            <w:r w:rsidR="008606CB" w:rsidRPr="00AB3160">
              <w:rPr>
                <w:rFonts w:ascii="Trebuchet MS" w:hAnsi="Trebuchet MS" w:cs="Arial"/>
                <w:color w:val="000000"/>
                <w:sz w:val="22"/>
                <w:szCs w:val="22"/>
                <w:lang w:val="en-US"/>
              </w:rPr>
              <w:t>LST EN ISO 14001</w:t>
            </w:r>
            <w:r w:rsidR="008606CB" w:rsidRPr="004A0FC8">
              <w:rPr>
                <w:rFonts w:ascii="Trebuchet MS" w:hAnsi="Trebuchet MS" w:cs="Arial"/>
                <w:color w:val="000000"/>
                <w:sz w:val="22"/>
                <w:szCs w:val="22"/>
                <w:lang w:val="en-US"/>
              </w:rPr>
              <w:t xml:space="preserve"> ar kitą lygiavertį aplinkos apsaugos vadybos standartą, pagrįstą Europos ar tarptautinių standartizacijos organizacijų patvirtintais standartais; </w:t>
            </w:r>
          </w:p>
          <w:p w14:paraId="78C6C92A" w14:textId="3DD0E2E1" w:rsidR="008606CB" w:rsidRPr="004A0FC8" w:rsidRDefault="00E83F43">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Pr>
                <w:rFonts w:ascii="Trebuchet MS" w:hAnsi="Trebuchet MS" w:cs="Arial"/>
                <w:color w:val="000000"/>
                <w:sz w:val="22"/>
                <w:szCs w:val="22"/>
                <w:lang w:val="en-US"/>
              </w:rPr>
              <w:t>K</w:t>
            </w:r>
            <w:r w:rsidR="008606CB" w:rsidRPr="004A0FC8">
              <w:rPr>
                <w:rFonts w:ascii="Trebuchet MS" w:hAnsi="Trebuchet MS" w:cs="Arial"/>
                <w:color w:val="000000"/>
                <w:sz w:val="22"/>
                <w:szCs w:val="22"/>
                <w:lang w:val="en-US"/>
              </w:rPr>
              <w:t>it</w:t>
            </w:r>
            <w:r w:rsidR="00E86D09">
              <w:rPr>
                <w:rFonts w:ascii="Trebuchet MS" w:hAnsi="Trebuchet MS" w:cs="Arial"/>
                <w:color w:val="000000"/>
                <w:sz w:val="22"/>
                <w:szCs w:val="22"/>
                <w:lang w:val="en-US"/>
              </w:rPr>
              <w:t>as</w:t>
            </w:r>
            <w:r w:rsidR="008606CB" w:rsidRPr="004A0FC8">
              <w:rPr>
                <w:rFonts w:ascii="Trebuchet MS" w:hAnsi="Trebuchet MS" w:cs="Arial"/>
                <w:color w:val="000000"/>
                <w:sz w:val="22"/>
                <w:szCs w:val="22"/>
                <w:lang w:val="en-US"/>
              </w:rPr>
              <w:t xml:space="preserve"> lygiaver</w:t>
            </w:r>
            <w:r w:rsidR="00E86D09">
              <w:rPr>
                <w:rFonts w:ascii="Trebuchet MS" w:hAnsi="Trebuchet MS" w:cs="Arial"/>
                <w:color w:val="000000"/>
                <w:sz w:val="22"/>
                <w:szCs w:val="22"/>
                <w:lang w:val="en-US"/>
              </w:rPr>
              <w:t>tis</w:t>
            </w:r>
            <w:r w:rsidR="008606CB" w:rsidRPr="004A0FC8">
              <w:rPr>
                <w:rFonts w:ascii="Trebuchet MS" w:hAnsi="Trebuchet MS" w:cs="Arial"/>
                <w:color w:val="000000"/>
                <w:sz w:val="22"/>
                <w:szCs w:val="22"/>
                <w:lang w:val="en-US"/>
              </w:rPr>
              <w:t xml:space="preserve"> aplinkos apsaugos vadybos užtikrinimo priemonių įrodym</w:t>
            </w:r>
            <w:r w:rsidR="00E86D09">
              <w:rPr>
                <w:rFonts w:ascii="Trebuchet MS" w:hAnsi="Trebuchet MS" w:cs="Arial"/>
                <w:color w:val="000000"/>
                <w:sz w:val="22"/>
                <w:szCs w:val="22"/>
                <w:lang w:val="en-US"/>
              </w:rPr>
              <w:t>a</w:t>
            </w:r>
            <w:r w:rsidR="008606CB" w:rsidRPr="004A0FC8">
              <w:rPr>
                <w:rFonts w:ascii="Trebuchet MS" w:hAnsi="Trebuchet MS" w:cs="Arial"/>
                <w:color w:val="000000"/>
                <w:sz w:val="22"/>
                <w:szCs w:val="22"/>
                <w:lang w:val="en-US"/>
              </w:rPr>
              <w:t>s, patvirtinan</w:t>
            </w:r>
            <w:r w:rsidR="00E86D09">
              <w:rPr>
                <w:rFonts w:ascii="Trebuchet MS" w:hAnsi="Trebuchet MS" w:cs="Arial"/>
                <w:color w:val="000000"/>
                <w:sz w:val="22"/>
                <w:szCs w:val="22"/>
                <w:lang w:val="en-US"/>
              </w:rPr>
              <w:t>tis</w:t>
            </w:r>
            <w:r w:rsidR="008606CB" w:rsidRPr="004A0FC8">
              <w:rPr>
                <w:rFonts w:ascii="Trebuchet MS" w:hAnsi="Trebuchet MS" w:cs="Arial"/>
                <w:color w:val="000000"/>
                <w:sz w:val="22"/>
                <w:szCs w:val="22"/>
                <w:lang w:val="en-US"/>
              </w:rPr>
              <w:t>, kad tiekėjo taikomos aplinkos apsaugos vadybos priemonės atitinka nustatytus reikalavimus (įskaitant taikomų priemonių aprašymą), vadovaujantis Lietuvos Respublikos aplinkos ministro 2011 m. birželio 28 d. įsakymu Nr. D1-508 patvirtinto Aplinkos apsaugos kriterijų taikymo, vykdant žaliuosius pirkimus, tvarkos aprašo reikalavimais.</w:t>
            </w:r>
          </w:p>
          <w:p w14:paraId="118DE83B" w14:textId="7A927EDB" w:rsidR="00685B87" w:rsidRPr="00722060" w:rsidRDefault="00685B87" w:rsidP="00C028DD">
            <w:pPr>
              <w:autoSpaceDE w:val="0"/>
              <w:autoSpaceDN w:val="0"/>
              <w:adjustRightInd w:val="0"/>
              <w:jc w:val="both"/>
              <w:rPr>
                <w:rFonts w:ascii="Trebuchet MS" w:hAnsi="Trebuchet MS" w:cs="Arial"/>
                <w:color w:val="000000"/>
                <w:sz w:val="22"/>
                <w:szCs w:val="22"/>
              </w:rPr>
            </w:pP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A5FD9" w14:textId="61F33562" w:rsidR="00E83F43" w:rsidRPr="00AB3160" w:rsidRDefault="00C96B39">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sidRPr="00AB3160">
              <w:rPr>
                <w:rFonts w:ascii="Trebuchet MS" w:hAnsi="Trebuchet MS" w:cs="Arial"/>
                <w:color w:val="000000"/>
                <w:sz w:val="22"/>
                <w:szCs w:val="22"/>
                <w:lang w:val="en-US"/>
              </w:rPr>
              <w:t>J</w:t>
            </w:r>
            <w:r w:rsidR="00E83F43" w:rsidRPr="00AB3160">
              <w:rPr>
                <w:rFonts w:ascii="Trebuchet MS" w:hAnsi="Trebuchet MS" w:cs="Arial"/>
                <w:color w:val="000000"/>
                <w:sz w:val="22"/>
                <w:szCs w:val="22"/>
                <w:lang w:val="en-US"/>
              </w:rPr>
              <w:t xml:space="preserve">eigu pasiūlymą teikia ūkio subjektų grupė – reikalavimą turi atitikti ūkio subjektų grupės narys (-iai), atsižvelgiant į jų prisiimamus įsipareigojimus pirkimo sutarčiai vykdyti; </w:t>
            </w:r>
          </w:p>
          <w:p w14:paraId="05DBE665" w14:textId="2D9C6663" w:rsidR="00E83F43" w:rsidRPr="00AB3160" w:rsidRDefault="00C96B39">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lang w:val="en-US"/>
              </w:rPr>
            </w:pPr>
            <w:r w:rsidRPr="00AB3160">
              <w:rPr>
                <w:rFonts w:ascii="Trebuchet MS" w:hAnsi="Trebuchet MS" w:cs="Arial"/>
                <w:color w:val="000000"/>
                <w:sz w:val="22"/>
                <w:szCs w:val="22"/>
                <w:lang w:val="en-US"/>
              </w:rPr>
              <w:t>T</w:t>
            </w:r>
            <w:r w:rsidR="00E83F43" w:rsidRPr="00AB3160">
              <w:rPr>
                <w:rFonts w:ascii="Trebuchet MS" w:hAnsi="Trebuchet MS" w:cs="Arial"/>
                <w:color w:val="000000"/>
                <w:sz w:val="22"/>
                <w:szCs w:val="22"/>
                <w:lang w:val="en-US"/>
              </w:rPr>
              <w:t xml:space="preserve">iekėjas gali remtis kitų ūkio subjektų pajėgumais atsižvelgiant į jų prisiimamus įsipareigojimus pirkimo sutarčiai vykdyti; </w:t>
            </w:r>
          </w:p>
          <w:p w14:paraId="4038FE8B" w14:textId="20BB3DC9" w:rsidR="00685B87" w:rsidRPr="00C96B39" w:rsidRDefault="00C96B39">
            <w:pPr>
              <w:numPr>
                <w:ilvl w:val="0"/>
                <w:numId w:val="18"/>
              </w:numPr>
              <w:tabs>
                <w:tab w:val="clear" w:pos="720"/>
                <w:tab w:val="num" w:pos="516"/>
              </w:tabs>
              <w:autoSpaceDE w:val="0"/>
              <w:autoSpaceDN w:val="0"/>
              <w:adjustRightInd w:val="0"/>
              <w:ind w:left="0" w:firstLine="66"/>
              <w:jc w:val="both"/>
              <w:rPr>
                <w:rFonts w:ascii="Trebuchet MS" w:hAnsi="Trebuchet MS" w:cs="Arial"/>
                <w:color w:val="000000"/>
                <w:sz w:val="22"/>
                <w:szCs w:val="22"/>
              </w:rPr>
            </w:pPr>
            <w:r w:rsidRPr="00AB3160">
              <w:rPr>
                <w:rFonts w:ascii="Trebuchet MS" w:hAnsi="Trebuchet MS" w:cs="Arial"/>
                <w:color w:val="000000"/>
                <w:sz w:val="22"/>
                <w:szCs w:val="22"/>
                <w:lang w:val="en-US"/>
              </w:rPr>
              <w:t>S</w:t>
            </w:r>
            <w:r w:rsidR="00E83F43" w:rsidRPr="00AB3160">
              <w:rPr>
                <w:rFonts w:ascii="Trebuchet MS" w:hAnsi="Trebuchet MS" w:cs="Arial"/>
                <w:color w:val="000000"/>
                <w:sz w:val="22"/>
                <w:szCs w:val="22"/>
                <w:lang w:val="en-US"/>
              </w:rPr>
              <w:t xml:space="preserve">ubtiekėjai turi laikytis reikalaujamų aplinkos apsaugos vadybos priemonių, atsižvelgiant į jų prisiimamus įsipareigojimus pirkimo sutarčiai vykdyti. </w:t>
            </w:r>
          </w:p>
        </w:tc>
      </w:tr>
    </w:tbl>
    <w:p w14:paraId="30AD408D" w14:textId="77777777" w:rsidR="009C0222" w:rsidRDefault="009C0222" w:rsidP="00591E68">
      <w:pPr>
        <w:pStyle w:val="Body2"/>
        <w:rPr>
          <w:rFonts w:ascii="Trebuchet MS" w:eastAsiaTheme="minorEastAsia" w:hAnsi="Trebuchet MS" w:cstheme="minorBidi"/>
          <w:i/>
          <w:color w:val="auto"/>
          <w:sz w:val="22"/>
          <w:szCs w:val="22"/>
          <w:lang w:val="lt-LT" w:eastAsia="lt-LT"/>
        </w:rPr>
      </w:pPr>
    </w:p>
    <w:p w14:paraId="6ED5CC77" w14:textId="0861F2D3" w:rsidR="000E2BE8" w:rsidRPr="00591E68" w:rsidRDefault="009D3CE0" w:rsidP="002F17E1">
      <w:pPr>
        <w:pStyle w:val="Body2"/>
        <w:ind w:firstLine="450"/>
        <w:rPr>
          <w:rFonts w:ascii="Trebuchet MS" w:eastAsiaTheme="minorEastAsia" w:hAnsi="Trebuchet MS" w:cstheme="minorBidi"/>
          <w:b/>
          <w:bCs/>
          <w:i/>
          <w:color w:val="auto"/>
          <w:sz w:val="20"/>
          <w:szCs w:val="20"/>
          <w:lang w:val="lt-LT" w:eastAsia="lt-LT"/>
        </w:rPr>
      </w:pPr>
      <w:r w:rsidRPr="00591E68">
        <w:rPr>
          <w:rFonts w:ascii="Trebuchet MS" w:eastAsiaTheme="minorEastAsia" w:hAnsi="Trebuchet MS" w:cstheme="minorBidi"/>
          <w:b/>
          <w:bCs/>
          <w:i/>
          <w:color w:val="auto"/>
          <w:sz w:val="20"/>
          <w:szCs w:val="20"/>
          <w:lang w:val="lt-LT" w:eastAsia="lt-LT"/>
        </w:rPr>
        <w:t xml:space="preserve">Pastaba: </w:t>
      </w:r>
      <w:r w:rsidR="000E759B" w:rsidRPr="00591E68">
        <w:rPr>
          <w:rFonts w:ascii="Trebuchet MS" w:eastAsiaTheme="minorEastAsia" w:hAnsi="Trebuchet MS" w:cstheme="minorBidi"/>
          <w:b/>
          <w:bCs/>
          <w:i/>
          <w:color w:val="auto"/>
          <w:sz w:val="20"/>
          <w:szCs w:val="20"/>
          <w:u w:val="single"/>
          <w:lang w:val="lt-LT" w:eastAsia="lt-LT"/>
        </w:rPr>
        <w:t>K</w:t>
      </w:r>
      <w:r w:rsidRPr="00591E68">
        <w:rPr>
          <w:rFonts w:ascii="Trebuchet MS" w:eastAsiaTheme="minorEastAsia" w:hAnsi="Trebuchet MS" w:cstheme="minorBidi"/>
          <w:b/>
          <w:bCs/>
          <w:i/>
          <w:color w:val="auto"/>
          <w:sz w:val="20"/>
          <w:szCs w:val="20"/>
          <w:u w:val="single"/>
          <w:lang w:val="lt-LT" w:eastAsia="lt-LT"/>
        </w:rPr>
        <w:t>valifikacinių ir aplinkos apsaugos vadybos sistemos standartų reikalavimų atitikimą įrodančių dokumentų bus prašoma pateikti galimo laimėtojo</w:t>
      </w:r>
      <w:bookmarkEnd w:id="64"/>
      <w:r w:rsidR="00A94D12" w:rsidRPr="00591E68">
        <w:rPr>
          <w:rFonts w:ascii="Trebuchet MS" w:eastAsiaTheme="minorEastAsia" w:hAnsi="Trebuchet MS" w:cstheme="minorBidi"/>
          <w:b/>
          <w:bCs/>
          <w:i/>
          <w:color w:val="auto"/>
          <w:sz w:val="20"/>
          <w:szCs w:val="20"/>
          <w:lang w:val="lt-LT" w:eastAsia="lt-LT"/>
        </w:rPr>
        <w:t>.</w:t>
      </w:r>
    </w:p>
    <w:p w14:paraId="4EC85ED1" w14:textId="77777777" w:rsidR="00730EFC" w:rsidRDefault="00730EFC" w:rsidP="00CC37A5">
      <w:pPr>
        <w:spacing w:after="0" w:line="240" w:lineRule="auto"/>
        <w:rPr>
          <w:rFonts w:cstheme="minorHAnsi"/>
          <w:b/>
          <w:bCs/>
          <w:smallCaps/>
          <w:sz w:val="22"/>
          <w:szCs w:val="22"/>
        </w:rPr>
        <w:sectPr w:rsidR="00730EFC" w:rsidSect="00591E68">
          <w:pgSz w:w="12240" w:h="15840"/>
          <w:pgMar w:top="1134" w:right="567" w:bottom="993" w:left="993" w:header="720" w:footer="0" w:gutter="0"/>
          <w:cols w:space="720"/>
          <w:titlePg/>
          <w:docGrid w:linePitch="360"/>
        </w:sectPr>
      </w:pPr>
    </w:p>
    <w:p w14:paraId="1995D747" w14:textId="77777777" w:rsidR="000E2BE8" w:rsidRDefault="000E2BE8" w:rsidP="00CC37A5">
      <w:pPr>
        <w:spacing w:after="0" w:line="240" w:lineRule="auto"/>
        <w:rPr>
          <w:rFonts w:cstheme="minorHAnsi"/>
          <w:b/>
          <w:bCs/>
          <w:smallCaps/>
          <w:sz w:val="22"/>
          <w:szCs w:val="22"/>
        </w:rPr>
      </w:pPr>
    </w:p>
    <w:p w14:paraId="11FBAD96" w14:textId="77777777" w:rsidR="00E87A81" w:rsidRDefault="00E87A81" w:rsidP="00E87A81">
      <w:pPr>
        <w:keepNext/>
        <w:keepLines/>
        <w:spacing w:after="0" w:line="240" w:lineRule="auto"/>
        <w:jc w:val="center"/>
        <w:outlineLvl w:val="1"/>
        <w:rPr>
          <w:rFonts w:ascii="Trebuchet MS" w:eastAsiaTheme="majorEastAsia" w:hAnsi="Trebuchet MS" w:cstheme="majorBidi"/>
          <w:color w:val="0070C0"/>
          <w:sz w:val="22"/>
          <w:szCs w:val="22"/>
          <w:bdr w:val="none" w:sz="0" w:space="0" w:color="auto" w:frame="1"/>
        </w:rPr>
      </w:pPr>
      <w:hyperlink r:id="rId34" w:anchor="PIrkimo_sąlygų_8_priedas" w:history="1">
        <w:bookmarkStart w:id="65" w:name="_Toc98841915"/>
        <w:bookmarkStart w:id="66" w:name="_Toc163644182"/>
        <w:bookmarkStart w:id="67" w:name="_Toc168505546"/>
        <w:bookmarkStart w:id="68" w:name="_Toc228860189"/>
        <w:r>
          <w:rPr>
            <w:rStyle w:val="Hyperlink"/>
            <w:rFonts w:ascii="Trebuchet MS" w:eastAsia="Arial Unicode MS" w:hAnsi="Trebuchet MS"/>
            <w:b/>
            <w:bCs/>
            <w:caps/>
            <w:color w:val="0070C0"/>
            <w:sz w:val="22"/>
            <w:szCs w:val="22"/>
            <w:bdr w:val="none" w:sz="0" w:space="0" w:color="auto" w:frame="1"/>
          </w:rPr>
          <w:t>SPECIALISTŲ sąrašas</w:t>
        </w:r>
        <w:bookmarkEnd w:id="65"/>
        <w:bookmarkEnd w:id="66"/>
        <w:bookmarkEnd w:id="67"/>
        <w:bookmarkEnd w:id="68"/>
      </w:hyperlink>
    </w:p>
    <w:p w14:paraId="7F3F0265" w14:textId="77777777" w:rsidR="00E87A81" w:rsidRDefault="00E87A81" w:rsidP="00E87A81">
      <w:pPr>
        <w:spacing w:after="0" w:line="240" w:lineRule="auto"/>
      </w:pPr>
    </w:p>
    <w:tbl>
      <w:tblPr>
        <w:tblW w:w="143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14"/>
        <w:gridCol w:w="6092"/>
        <w:gridCol w:w="1883"/>
        <w:gridCol w:w="2127"/>
        <w:gridCol w:w="3409"/>
      </w:tblGrid>
      <w:tr w:rsidR="00E87A81" w14:paraId="402B4469" w14:textId="77777777" w:rsidTr="001B3E1C">
        <w:trPr>
          <w:trHeight w:val="1756"/>
        </w:trPr>
        <w:tc>
          <w:tcPr>
            <w:tcW w:w="8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F4BD1A8" w14:textId="77777777" w:rsidR="00E87A81" w:rsidRDefault="00E87A81" w:rsidP="00765C5A">
            <w:pPr>
              <w:spacing w:after="0" w:line="240" w:lineRule="auto"/>
              <w:jc w:val="center"/>
              <w:rPr>
                <w:rFonts w:ascii="Trebuchet MS" w:eastAsia="Arial Unicode MS" w:hAnsi="Trebuchet MS"/>
                <w:b/>
                <w:sz w:val="22"/>
                <w:szCs w:val="22"/>
                <w:bdr w:val="none" w:sz="0" w:space="0" w:color="auto" w:frame="1"/>
              </w:rPr>
            </w:pPr>
            <w:r>
              <w:rPr>
                <w:rFonts w:ascii="Trebuchet MS" w:eastAsia="Arial Unicode MS" w:hAnsi="Trebuchet MS"/>
                <w:b/>
                <w:sz w:val="22"/>
                <w:szCs w:val="22"/>
                <w:bdr w:val="none" w:sz="0" w:space="0" w:color="auto" w:frame="1"/>
              </w:rPr>
              <w:t>Eil. Nr.</w:t>
            </w:r>
          </w:p>
        </w:tc>
        <w:tc>
          <w:tcPr>
            <w:tcW w:w="609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AB6E257" w14:textId="1121B3F0" w:rsidR="00E87A81" w:rsidRDefault="00E87A81" w:rsidP="00765C5A">
            <w:pPr>
              <w:spacing w:after="0" w:line="240" w:lineRule="auto"/>
              <w:jc w:val="center"/>
              <w:rPr>
                <w:rFonts w:ascii="Trebuchet MS" w:eastAsia="Arial Unicode MS" w:hAnsi="Trebuchet MS"/>
                <w:b/>
                <w:sz w:val="22"/>
                <w:szCs w:val="22"/>
                <w:bdr w:val="none" w:sz="0" w:space="0" w:color="auto" w:frame="1"/>
              </w:rPr>
            </w:pPr>
            <w:r>
              <w:rPr>
                <w:rFonts w:ascii="Trebuchet MS" w:eastAsia="Arial Unicode MS" w:hAnsi="Trebuchet MS"/>
                <w:b/>
                <w:sz w:val="22"/>
                <w:szCs w:val="22"/>
                <w:bdr w:val="none" w:sz="0" w:space="0" w:color="auto" w:frame="1"/>
              </w:rPr>
              <w:t xml:space="preserve">Asmenys pagal </w:t>
            </w:r>
            <w:r>
              <w:rPr>
                <w:rFonts w:ascii="Trebuchet MS" w:eastAsia="Calibri" w:hAnsi="Trebuchet MS" w:cs="Times New Roman"/>
                <w:color w:val="0070C0"/>
                <w:sz w:val="22"/>
                <w:szCs w:val="22"/>
              </w:rPr>
              <w:t>Pirkimo specialiųjų sąlygų 4 pried</w:t>
            </w:r>
            <w:r w:rsidR="00591E68">
              <w:rPr>
                <w:rFonts w:ascii="Trebuchet MS" w:eastAsia="Calibri" w:hAnsi="Trebuchet MS" w:cs="Times New Roman"/>
                <w:color w:val="0070C0"/>
                <w:sz w:val="22"/>
                <w:szCs w:val="22"/>
              </w:rPr>
              <w:t>ą</w:t>
            </w:r>
            <w:r>
              <w:rPr>
                <w:rFonts w:ascii="Trebuchet MS" w:eastAsia="Calibri" w:hAnsi="Trebuchet MS" w:cs="Times New Roman"/>
                <w:color w:val="0070C0"/>
                <w:sz w:val="22"/>
                <w:szCs w:val="22"/>
              </w:rPr>
              <w:t xml:space="preserve"> „Tiekėjų kvalifikacijos reikalavimai ir reikalaujami kokybės bei aplinkos apsaugos vadybos sistemų standartai“</w:t>
            </w:r>
            <w:r>
              <w:rPr>
                <w:rFonts w:ascii="Trebuchet MS" w:eastAsia="Arial Unicode MS" w:hAnsi="Trebuchet MS"/>
                <w:b/>
                <w:sz w:val="22"/>
                <w:szCs w:val="22"/>
                <w:bdr w:val="none" w:sz="0" w:space="0" w:color="auto" w:frame="1"/>
              </w:rPr>
              <w:t xml:space="preserve"> 4.</w:t>
            </w:r>
            <w:r w:rsidR="008B1467">
              <w:rPr>
                <w:rFonts w:ascii="Trebuchet MS" w:eastAsia="Arial Unicode MS" w:hAnsi="Trebuchet MS"/>
                <w:b/>
                <w:sz w:val="22"/>
                <w:szCs w:val="22"/>
                <w:bdr w:val="none" w:sz="0" w:space="0" w:color="auto" w:frame="1"/>
              </w:rPr>
              <w:t>2</w:t>
            </w:r>
            <w:r>
              <w:rPr>
                <w:rFonts w:ascii="Trebuchet MS" w:eastAsia="Arial Unicode MS" w:hAnsi="Trebuchet MS"/>
                <w:b/>
                <w:sz w:val="22"/>
                <w:szCs w:val="22"/>
                <w:bdr w:val="none" w:sz="0" w:space="0" w:color="auto" w:frame="1"/>
              </w:rPr>
              <w:t>.p.-4.</w:t>
            </w:r>
            <w:r w:rsidR="000A63E3">
              <w:rPr>
                <w:rFonts w:ascii="Trebuchet MS" w:eastAsia="Arial Unicode MS" w:hAnsi="Trebuchet MS"/>
                <w:b/>
                <w:sz w:val="22"/>
                <w:szCs w:val="22"/>
                <w:bdr w:val="none" w:sz="0" w:space="0" w:color="auto" w:frame="1"/>
              </w:rPr>
              <w:t>5</w:t>
            </w:r>
            <w:r>
              <w:rPr>
                <w:rFonts w:ascii="Trebuchet MS" w:eastAsia="Arial Unicode MS" w:hAnsi="Trebuchet MS"/>
                <w:b/>
                <w:sz w:val="22"/>
                <w:szCs w:val="22"/>
                <w:bdr w:val="none" w:sz="0" w:space="0" w:color="auto" w:frame="1"/>
              </w:rPr>
              <w:t>.p.</w:t>
            </w:r>
            <w:r>
              <w:rPr>
                <w:rFonts w:ascii="Trebuchet MS" w:eastAsia="Arial Unicode MS" w:hAnsi="Trebuchet MS"/>
                <w:b/>
                <w:color w:val="FF0000"/>
                <w:sz w:val="22"/>
                <w:szCs w:val="22"/>
                <w:bdr w:val="none" w:sz="0" w:space="0" w:color="auto" w:frame="1"/>
              </w:rPr>
              <w:t>*</w:t>
            </w:r>
          </w:p>
        </w:tc>
        <w:tc>
          <w:tcPr>
            <w:tcW w:w="188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515E1F3" w14:textId="77777777" w:rsidR="00E87A81" w:rsidRDefault="00E87A81" w:rsidP="00765C5A">
            <w:pPr>
              <w:spacing w:after="0" w:line="240" w:lineRule="auto"/>
              <w:jc w:val="center"/>
              <w:rPr>
                <w:rFonts w:ascii="Trebuchet MS" w:eastAsia="Arial Unicode MS" w:hAnsi="Trebuchet MS"/>
                <w:b/>
                <w:sz w:val="22"/>
                <w:szCs w:val="22"/>
                <w:highlight w:val="green"/>
                <w:bdr w:val="none" w:sz="0" w:space="0" w:color="auto" w:frame="1"/>
              </w:rPr>
            </w:pPr>
            <w:r>
              <w:rPr>
                <w:rFonts w:ascii="Trebuchet MS" w:eastAsia="Arial Unicode MS" w:hAnsi="Trebuchet MS"/>
                <w:b/>
                <w:sz w:val="22"/>
                <w:szCs w:val="22"/>
                <w:bdr w:val="none" w:sz="0" w:space="0" w:color="auto" w:frame="1"/>
              </w:rPr>
              <w:t>Siūlomo specialisto vardas, pavardė</w:t>
            </w:r>
          </w:p>
        </w:tc>
        <w:tc>
          <w:tcPr>
            <w:tcW w:w="212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389DF8C" w14:textId="77777777" w:rsidR="00E87A81" w:rsidRDefault="00E87A81" w:rsidP="00765C5A">
            <w:pPr>
              <w:spacing w:after="0" w:line="240" w:lineRule="auto"/>
              <w:jc w:val="center"/>
              <w:rPr>
                <w:rFonts w:ascii="Trebuchet MS" w:eastAsia="Arial Unicode MS" w:hAnsi="Trebuchet MS"/>
                <w:b/>
                <w:sz w:val="22"/>
                <w:szCs w:val="22"/>
                <w:bdr w:val="none" w:sz="0" w:space="0" w:color="auto" w:frame="1"/>
              </w:rPr>
            </w:pPr>
            <w:r>
              <w:rPr>
                <w:rFonts w:ascii="Trebuchet MS" w:eastAsia="Arial Unicode MS" w:hAnsi="Trebuchet MS"/>
                <w:b/>
                <w:sz w:val="22"/>
                <w:szCs w:val="22"/>
                <w:bdr w:val="none" w:sz="0" w:space="0" w:color="auto" w:frame="1"/>
              </w:rPr>
              <w:t>Ar siūlomas specialistas yra tiekėjo darbuotojas?</w:t>
            </w:r>
          </w:p>
        </w:tc>
        <w:tc>
          <w:tcPr>
            <w:tcW w:w="34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B51E782" w14:textId="77777777" w:rsidR="00E87A81" w:rsidRDefault="00E87A81" w:rsidP="00765C5A">
            <w:pPr>
              <w:spacing w:after="0" w:line="240" w:lineRule="auto"/>
              <w:jc w:val="center"/>
              <w:rPr>
                <w:rFonts w:ascii="Trebuchet MS" w:eastAsia="Arial Unicode MS" w:hAnsi="Trebuchet MS"/>
                <w:b/>
                <w:sz w:val="22"/>
                <w:szCs w:val="22"/>
                <w:highlight w:val="green"/>
                <w:bdr w:val="none" w:sz="0" w:space="0" w:color="auto" w:frame="1"/>
              </w:rPr>
            </w:pPr>
            <w:r>
              <w:rPr>
                <w:rFonts w:ascii="Trebuchet MS" w:eastAsia="Arial Unicode MS" w:hAnsi="Trebuchet MS"/>
                <w:b/>
                <w:sz w:val="22"/>
                <w:szCs w:val="22"/>
                <w:bdr w:val="none" w:sz="0" w:space="0" w:color="auto" w:frame="1"/>
              </w:rPr>
              <w:t xml:space="preserve">LR teisės aktuose numatytų institucijų </w:t>
            </w:r>
            <w:r>
              <w:rPr>
                <w:rFonts w:ascii="Trebuchet MS" w:eastAsia="Arial Unicode MS" w:hAnsi="Trebuchet MS"/>
                <w:b/>
                <w:sz w:val="22"/>
                <w:szCs w:val="22"/>
                <w:bdr w:val="none" w:sz="0" w:space="0" w:color="auto" w:frame="1"/>
                <w:vertAlign w:val="superscript"/>
              </w:rPr>
              <w:t xml:space="preserve"> </w:t>
            </w:r>
            <w:r>
              <w:rPr>
                <w:rFonts w:ascii="Trebuchet MS" w:eastAsia="Arial Unicode MS" w:hAnsi="Trebuchet MS"/>
                <w:b/>
                <w:sz w:val="22"/>
                <w:szCs w:val="22"/>
                <w:bdr w:val="none" w:sz="0" w:space="0" w:color="auto" w:frame="1"/>
              </w:rPr>
              <w:t>išduotų kvalifikacijos atestatų/pažymėjimų numeris arba užsienio šalies specialistams išduotų dokumentų, patvirtinančių turimą kvalifikaciją kilmės šalyje, kopija</w:t>
            </w:r>
          </w:p>
        </w:tc>
      </w:tr>
      <w:tr w:rsidR="004E4E48" w14:paraId="6A6BE954" w14:textId="77777777" w:rsidTr="006C43B3">
        <w:trPr>
          <w:trHeight w:val="770"/>
        </w:trPr>
        <w:tc>
          <w:tcPr>
            <w:tcW w:w="814" w:type="dxa"/>
            <w:tcBorders>
              <w:top w:val="single" w:sz="4" w:space="0" w:color="auto"/>
              <w:left w:val="single" w:sz="4" w:space="0" w:color="auto"/>
              <w:bottom w:val="single" w:sz="4" w:space="0" w:color="auto"/>
              <w:right w:val="single" w:sz="4" w:space="0" w:color="auto"/>
            </w:tcBorders>
            <w:shd w:val="clear" w:color="auto" w:fill="FFFFFF"/>
          </w:tcPr>
          <w:p w14:paraId="1BE1F309" w14:textId="4D9F943C" w:rsidR="004E4E48" w:rsidRDefault="004E4E48" w:rsidP="00765C5A">
            <w:pPr>
              <w:spacing w:after="0" w:line="240" w:lineRule="auto"/>
              <w:jc w:val="center"/>
              <w:rPr>
                <w:rFonts w:ascii="Trebuchet MS" w:eastAsia="Arial Unicode MS" w:hAnsi="Trebuchet MS"/>
                <w:sz w:val="22"/>
                <w:szCs w:val="22"/>
                <w:bdr w:val="none" w:sz="0" w:space="0" w:color="auto" w:frame="1"/>
              </w:rPr>
            </w:pPr>
            <w:r>
              <w:rPr>
                <w:rFonts w:ascii="Trebuchet MS" w:eastAsia="Arial Unicode MS" w:hAnsi="Trebuchet MS"/>
                <w:sz w:val="22"/>
                <w:szCs w:val="22"/>
                <w:bdr w:val="none" w:sz="0" w:space="0" w:color="auto" w:frame="1"/>
              </w:rPr>
              <w:t>1.</w:t>
            </w:r>
          </w:p>
        </w:tc>
        <w:tc>
          <w:tcPr>
            <w:tcW w:w="6092" w:type="dxa"/>
            <w:tcBorders>
              <w:top w:val="single" w:sz="4" w:space="0" w:color="000000"/>
              <w:left w:val="single" w:sz="4" w:space="0" w:color="000000"/>
              <w:bottom w:val="single" w:sz="4" w:space="0" w:color="000000"/>
              <w:right w:val="single" w:sz="4" w:space="0" w:color="000000"/>
            </w:tcBorders>
          </w:tcPr>
          <w:p w14:paraId="5995E9F0" w14:textId="66876F4B" w:rsidR="006C43B3" w:rsidRDefault="008930A8" w:rsidP="006C43B3">
            <w:pPr>
              <w:spacing w:after="0" w:line="240" w:lineRule="auto"/>
              <w:rPr>
                <w:rFonts w:ascii="Trebuchet MS" w:hAnsi="Trebuchet MS"/>
                <w:b/>
                <w:bCs/>
                <w:sz w:val="22"/>
                <w:szCs w:val="22"/>
              </w:rPr>
            </w:pPr>
            <w:r w:rsidRPr="00720A62">
              <w:rPr>
                <w:rFonts w:ascii="Trebuchet MS" w:hAnsi="Trebuchet MS"/>
                <w:sz w:val="22"/>
                <w:szCs w:val="22"/>
              </w:rPr>
              <w:t>Specialistas, kuriam suteikta teisė eiti</w:t>
            </w:r>
            <w:r>
              <w:rPr>
                <w:rFonts w:ascii="Trebuchet MS" w:eastAsia="Trebuchet MS" w:hAnsi="Trebuchet MS" w:cs="Times New Roman"/>
                <w:sz w:val="22"/>
                <w:szCs w:val="22"/>
                <w:lang w:eastAsia="en-US"/>
              </w:rPr>
              <w:t xml:space="preserve"> </w:t>
            </w:r>
            <w:r w:rsidR="00E25E7E">
              <w:rPr>
                <w:rFonts w:ascii="Trebuchet MS" w:eastAsia="Trebuchet MS" w:hAnsi="Trebuchet MS" w:cs="Times New Roman"/>
                <w:sz w:val="22"/>
                <w:szCs w:val="22"/>
                <w:lang w:eastAsia="en-US"/>
              </w:rPr>
              <w:t>y</w:t>
            </w:r>
            <w:r w:rsidR="006C43B3" w:rsidRPr="0057301A">
              <w:rPr>
                <w:rFonts w:ascii="Trebuchet MS" w:eastAsia="Trebuchet MS" w:hAnsi="Trebuchet MS" w:cs="Times New Roman"/>
                <w:sz w:val="22"/>
                <w:szCs w:val="22"/>
                <w:lang w:eastAsia="en-US"/>
              </w:rPr>
              <w:t>patingo</w:t>
            </w:r>
            <w:r w:rsidR="006C43B3">
              <w:rPr>
                <w:rFonts w:ascii="Trebuchet MS" w:eastAsia="Trebuchet MS" w:hAnsi="Trebuchet MS" w:cs="Times New Roman"/>
                <w:sz w:val="22"/>
                <w:szCs w:val="22"/>
                <w:lang w:eastAsia="en-US"/>
              </w:rPr>
              <w:t xml:space="preserve"> statinio statybos vadov</w:t>
            </w:r>
            <w:r w:rsidR="00E25E7E">
              <w:rPr>
                <w:rFonts w:ascii="Trebuchet MS" w:eastAsia="Trebuchet MS" w:hAnsi="Trebuchet MS" w:cs="Times New Roman"/>
                <w:sz w:val="22"/>
                <w:szCs w:val="22"/>
                <w:lang w:eastAsia="en-US"/>
              </w:rPr>
              <w:t>o pareigas</w:t>
            </w:r>
          </w:p>
          <w:p w14:paraId="276A76CC" w14:textId="55167511" w:rsidR="006C43B3" w:rsidRPr="0057301A" w:rsidRDefault="006C43B3" w:rsidP="006C43B3">
            <w:pPr>
              <w:spacing w:after="0" w:line="240" w:lineRule="auto"/>
              <w:rPr>
                <w:rFonts w:ascii="Trebuchet MS" w:hAnsi="Trebuchet MS"/>
                <w:sz w:val="22"/>
                <w:szCs w:val="22"/>
              </w:rPr>
            </w:pPr>
            <w:r w:rsidRPr="00720A62">
              <w:rPr>
                <w:rFonts w:ascii="Trebuchet MS" w:hAnsi="Trebuchet MS"/>
                <w:b/>
                <w:bCs/>
                <w:sz w:val="22"/>
                <w:szCs w:val="22"/>
              </w:rPr>
              <w:t>Statinių kategorija:</w:t>
            </w:r>
            <w:r w:rsidRPr="0057301A">
              <w:rPr>
                <w:rFonts w:ascii="Trebuchet MS" w:hAnsi="Trebuchet MS"/>
                <w:sz w:val="22"/>
                <w:szCs w:val="22"/>
              </w:rPr>
              <w:t xml:space="preserve"> ypatingieji statiniai.</w:t>
            </w:r>
          </w:p>
          <w:p w14:paraId="46356A39" w14:textId="6041F85B" w:rsidR="004E4E48" w:rsidRPr="00720A62" w:rsidRDefault="006C43B3" w:rsidP="00720A62">
            <w:pPr>
              <w:spacing w:after="0" w:line="240" w:lineRule="auto"/>
              <w:rPr>
                <w:rFonts w:ascii="Trebuchet MS" w:hAnsi="Trebuchet MS"/>
                <w:sz w:val="22"/>
                <w:szCs w:val="22"/>
              </w:rPr>
            </w:pPr>
            <w:r w:rsidRPr="00720A62">
              <w:rPr>
                <w:rFonts w:ascii="Trebuchet MS" w:hAnsi="Trebuchet MS"/>
                <w:b/>
                <w:bCs/>
                <w:sz w:val="22"/>
                <w:szCs w:val="22"/>
              </w:rPr>
              <w:t>Statinių grupė:</w:t>
            </w:r>
            <w:r w:rsidRPr="0057301A">
              <w:rPr>
                <w:rFonts w:ascii="Trebuchet MS" w:hAnsi="Trebuchet MS"/>
                <w:sz w:val="22"/>
                <w:szCs w:val="22"/>
              </w:rPr>
              <w:t xml:space="preserve"> negyvenamieji pastatai</w:t>
            </w:r>
            <w:r>
              <w:rPr>
                <w:rFonts w:ascii="Trebuchet MS" w:hAnsi="Trebuchet MS"/>
                <w:sz w:val="22"/>
                <w:szCs w:val="22"/>
              </w:rPr>
              <w:t xml:space="preserve"> (gydymo)*</w:t>
            </w:r>
            <w:r w:rsidRPr="0057301A">
              <w:rPr>
                <w:rFonts w:ascii="Trebuchet MS" w:hAnsi="Trebuchet MS"/>
                <w:sz w:val="22"/>
                <w:szCs w:val="22"/>
              </w:rPr>
              <w:t>.</w:t>
            </w:r>
          </w:p>
        </w:tc>
        <w:tc>
          <w:tcPr>
            <w:tcW w:w="1883" w:type="dxa"/>
            <w:tcBorders>
              <w:top w:val="single" w:sz="4" w:space="0" w:color="auto"/>
              <w:left w:val="single" w:sz="4" w:space="0" w:color="auto"/>
              <w:bottom w:val="single" w:sz="4" w:space="0" w:color="auto"/>
              <w:right w:val="single" w:sz="4" w:space="0" w:color="auto"/>
            </w:tcBorders>
            <w:shd w:val="clear" w:color="auto" w:fill="FFFFFF"/>
          </w:tcPr>
          <w:p w14:paraId="0A38F144" w14:textId="77777777" w:rsidR="004E4E48" w:rsidRDefault="004E4E48" w:rsidP="00765C5A">
            <w:pPr>
              <w:widowControl w:val="0"/>
              <w:spacing w:after="0" w:line="240" w:lineRule="auto"/>
              <w:jc w:val="both"/>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58C680A" w14:textId="77777777" w:rsidR="004E4E48" w:rsidRDefault="004E4E48" w:rsidP="00765C5A">
            <w:pPr>
              <w:spacing w:after="0" w:line="240" w:lineRule="auto"/>
              <w:rPr>
                <w:rFonts w:ascii="Trebuchet MS" w:eastAsia="Arial Unicode MS" w:hAnsi="Trebuchet MS"/>
                <w:sz w:val="22"/>
                <w:szCs w:val="22"/>
                <w:highlight w:val="green"/>
                <w:bdr w:val="none" w:sz="0" w:space="0" w:color="auto" w:frame="1"/>
              </w:rPr>
            </w:pPr>
          </w:p>
        </w:tc>
        <w:tc>
          <w:tcPr>
            <w:tcW w:w="3409" w:type="dxa"/>
            <w:tcBorders>
              <w:top w:val="single" w:sz="4" w:space="0" w:color="auto"/>
              <w:left w:val="single" w:sz="4" w:space="0" w:color="auto"/>
              <w:bottom w:val="single" w:sz="4" w:space="0" w:color="auto"/>
              <w:right w:val="single" w:sz="4" w:space="0" w:color="auto"/>
            </w:tcBorders>
            <w:shd w:val="clear" w:color="auto" w:fill="FFFFFF"/>
          </w:tcPr>
          <w:p w14:paraId="36801329" w14:textId="77777777" w:rsidR="004E4E48" w:rsidRDefault="004E4E48" w:rsidP="00765C5A">
            <w:pPr>
              <w:spacing w:after="0" w:line="240" w:lineRule="auto"/>
              <w:rPr>
                <w:rFonts w:ascii="Trebuchet MS" w:eastAsia="Arial Unicode MS" w:hAnsi="Trebuchet MS"/>
                <w:sz w:val="22"/>
                <w:szCs w:val="22"/>
                <w:highlight w:val="green"/>
                <w:bdr w:val="none" w:sz="0" w:space="0" w:color="auto" w:frame="1"/>
              </w:rPr>
            </w:pPr>
          </w:p>
        </w:tc>
      </w:tr>
      <w:tr w:rsidR="00E87A81" w14:paraId="7FEAEE58" w14:textId="77777777" w:rsidTr="001B3E1C">
        <w:trPr>
          <w:trHeight w:val="2210"/>
        </w:trPr>
        <w:tc>
          <w:tcPr>
            <w:tcW w:w="814" w:type="dxa"/>
            <w:tcBorders>
              <w:top w:val="single" w:sz="4" w:space="0" w:color="auto"/>
              <w:left w:val="single" w:sz="4" w:space="0" w:color="auto"/>
              <w:bottom w:val="single" w:sz="4" w:space="0" w:color="auto"/>
              <w:right w:val="single" w:sz="4" w:space="0" w:color="auto"/>
            </w:tcBorders>
            <w:shd w:val="clear" w:color="auto" w:fill="FFFFFF"/>
            <w:hideMark/>
          </w:tcPr>
          <w:p w14:paraId="56EC566C" w14:textId="5F81E2E4" w:rsidR="00E87A81" w:rsidRDefault="004E4E48" w:rsidP="00765C5A">
            <w:pPr>
              <w:spacing w:after="0" w:line="240" w:lineRule="auto"/>
              <w:jc w:val="center"/>
              <w:rPr>
                <w:rFonts w:ascii="Trebuchet MS" w:eastAsia="Arial Unicode MS" w:hAnsi="Trebuchet MS"/>
                <w:sz w:val="22"/>
                <w:szCs w:val="22"/>
                <w:bdr w:val="none" w:sz="0" w:space="0" w:color="auto" w:frame="1"/>
              </w:rPr>
            </w:pPr>
            <w:r>
              <w:rPr>
                <w:rFonts w:ascii="Trebuchet MS" w:eastAsia="Arial Unicode MS" w:hAnsi="Trebuchet MS"/>
                <w:sz w:val="22"/>
                <w:szCs w:val="22"/>
                <w:bdr w:val="none" w:sz="0" w:space="0" w:color="auto" w:frame="1"/>
              </w:rPr>
              <w:t>2</w:t>
            </w:r>
            <w:r w:rsidR="00E87A81">
              <w:rPr>
                <w:rFonts w:ascii="Trebuchet MS" w:eastAsia="Arial Unicode MS" w:hAnsi="Trebuchet MS"/>
                <w:sz w:val="22"/>
                <w:szCs w:val="22"/>
                <w:bdr w:val="none" w:sz="0" w:space="0" w:color="auto" w:frame="1"/>
              </w:rPr>
              <w:t>.</w:t>
            </w:r>
          </w:p>
        </w:tc>
        <w:tc>
          <w:tcPr>
            <w:tcW w:w="6092" w:type="dxa"/>
            <w:tcBorders>
              <w:top w:val="single" w:sz="4" w:space="0" w:color="000000"/>
              <w:left w:val="single" w:sz="4" w:space="0" w:color="000000"/>
              <w:bottom w:val="single" w:sz="4" w:space="0" w:color="000000"/>
              <w:right w:val="single" w:sz="4" w:space="0" w:color="000000"/>
            </w:tcBorders>
            <w:hideMark/>
          </w:tcPr>
          <w:p w14:paraId="43BC44C0" w14:textId="1FB662F1" w:rsidR="00E87A81" w:rsidRPr="00720A62" w:rsidRDefault="00E87A81" w:rsidP="00720A62">
            <w:pPr>
              <w:spacing w:after="0" w:line="240" w:lineRule="auto"/>
              <w:rPr>
                <w:rFonts w:ascii="Trebuchet MS" w:hAnsi="Trebuchet MS"/>
                <w:sz w:val="22"/>
                <w:szCs w:val="22"/>
              </w:rPr>
            </w:pPr>
            <w:r w:rsidRPr="00720A62">
              <w:rPr>
                <w:rFonts w:ascii="Trebuchet MS" w:hAnsi="Trebuchet MS"/>
                <w:sz w:val="22"/>
                <w:szCs w:val="22"/>
              </w:rPr>
              <w:t>Specialistas, kuriam suteikta teisė eiti ypatingojo statinio specialiųjų statybos darbų vadovo pareigas</w:t>
            </w:r>
          </w:p>
          <w:p w14:paraId="28A65996" w14:textId="77777777" w:rsidR="00E87A81" w:rsidRPr="0057301A" w:rsidRDefault="00E87A81" w:rsidP="00FF2562">
            <w:pPr>
              <w:spacing w:after="0" w:line="240" w:lineRule="auto"/>
              <w:rPr>
                <w:rFonts w:ascii="Trebuchet MS" w:hAnsi="Trebuchet MS"/>
                <w:sz w:val="22"/>
                <w:szCs w:val="22"/>
              </w:rPr>
            </w:pPr>
            <w:r w:rsidRPr="00720A62">
              <w:rPr>
                <w:rFonts w:ascii="Trebuchet MS" w:hAnsi="Trebuchet MS"/>
                <w:b/>
                <w:bCs/>
                <w:sz w:val="22"/>
                <w:szCs w:val="22"/>
              </w:rPr>
              <w:t>Statinių kategorija:</w:t>
            </w:r>
            <w:r w:rsidRPr="0057301A">
              <w:rPr>
                <w:rFonts w:ascii="Trebuchet MS" w:hAnsi="Trebuchet MS"/>
                <w:sz w:val="22"/>
                <w:szCs w:val="22"/>
              </w:rPr>
              <w:t xml:space="preserve"> ypatingieji statiniai.</w:t>
            </w:r>
          </w:p>
          <w:p w14:paraId="10C78F2F" w14:textId="77777777" w:rsidR="00E87A81" w:rsidRPr="0057301A" w:rsidRDefault="00E87A81" w:rsidP="00FF2562">
            <w:pPr>
              <w:spacing w:after="0" w:line="240" w:lineRule="auto"/>
              <w:rPr>
                <w:rFonts w:ascii="Trebuchet MS" w:hAnsi="Trebuchet MS"/>
                <w:sz w:val="22"/>
                <w:szCs w:val="22"/>
              </w:rPr>
            </w:pPr>
            <w:r w:rsidRPr="00720A62">
              <w:rPr>
                <w:rFonts w:ascii="Trebuchet MS" w:hAnsi="Trebuchet MS"/>
                <w:b/>
                <w:bCs/>
                <w:sz w:val="22"/>
                <w:szCs w:val="22"/>
              </w:rPr>
              <w:t>Statinių grupė:</w:t>
            </w:r>
            <w:r w:rsidRPr="0057301A">
              <w:rPr>
                <w:rFonts w:ascii="Trebuchet MS" w:hAnsi="Trebuchet MS"/>
                <w:sz w:val="22"/>
                <w:szCs w:val="22"/>
              </w:rPr>
              <w:t xml:space="preserve"> negyvenamieji pastatai</w:t>
            </w:r>
            <w:r>
              <w:rPr>
                <w:rFonts w:ascii="Trebuchet MS" w:hAnsi="Trebuchet MS"/>
                <w:sz w:val="22"/>
                <w:szCs w:val="22"/>
              </w:rPr>
              <w:t xml:space="preserve"> (gydymo)*</w:t>
            </w:r>
            <w:r w:rsidRPr="0057301A">
              <w:rPr>
                <w:rFonts w:ascii="Trebuchet MS" w:hAnsi="Trebuchet MS"/>
                <w:sz w:val="22"/>
                <w:szCs w:val="22"/>
              </w:rPr>
              <w:t>.</w:t>
            </w:r>
          </w:p>
          <w:p w14:paraId="29D59974" w14:textId="77777777" w:rsidR="00095EAD" w:rsidRPr="00720A62" w:rsidRDefault="00E87A81" w:rsidP="00720A62">
            <w:pPr>
              <w:spacing w:after="0" w:line="240" w:lineRule="auto"/>
              <w:rPr>
                <w:rFonts w:ascii="Trebuchet MS" w:hAnsi="Trebuchet MS"/>
                <w:sz w:val="22"/>
                <w:szCs w:val="22"/>
              </w:rPr>
            </w:pPr>
            <w:r w:rsidRPr="00720A62">
              <w:rPr>
                <w:rFonts w:ascii="Trebuchet MS" w:hAnsi="Trebuchet MS"/>
                <w:b/>
                <w:bCs/>
                <w:sz w:val="22"/>
                <w:szCs w:val="22"/>
              </w:rPr>
              <w:t>Specialieji darbai</w:t>
            </w:r>
            <w:r w:rsidRPr="00720A62">
              <w:rPr>
                <w:rFonts w:ascii="Trebuchet MS" w:hAnsi="Trebuchet MS"/>
                <w:sz w:val="22"/>
                <w:szCs w:val="22"/>
              </w:rPr>
              <w:t xml:space="preserve"> - </w:t>
            </w:r>
            <w:r w:rsidR="00D87939" w:rsidRPr="00A71FB2">
              <w:rPr>
                <w:rFonts w:ascii="Trebuchet MS" w:hAnsi="Trebuchet MS"/>
                <w:sz w:val="22"/>
                <w:szCs w:val="22"/>
              </w:rPr>
              <w:t>mechanikos darbai</w:t>
            </w:r>
            <w:r w:rsidR="002359A6" w:rsidRPr="00A71FB2">
              <w:rPr>
                <w:rFonts w:ascii="Trebuchet MS" w:hAnsi="Trebuchet MS"/>
                <w:sz w:val="22"/>
                <w:szCs w:val="22"/>
              </w:rPr>
              <w:t>:</w:t>
            </w:r>
            <w:r w:rsidR="002359A6" w:rsidRPr="00500912">
              <w:rPr>
                <w:rFonts w:ascii="Trebuchet MS" w:hAnsi="Trebuchet MS"/>
                <w:color w:val="EE0000"/>
                <w:sz w:val="22"/>
                <w:szCs w:val="22"/>
              </w:rPr>
              <w:t xml:space="preserve"> </w:t>
            </w:r>
          </w:p>
          <w:p w14:paraId="6F9F39FA" w14:textId="2F68537C" w:rsidR="00020D94" w:rsidRPr="00E839F0" w:rsidRDefault="00020D94" w:rsidP="00020D94">
            <w:pPr>
              <w:tabs>
                <w:tab w:val="left" w:pos="316"/>
              </w:tabs>
              <w:spacing w:after="0" w:line="240" w:lineRule="auto"/>
              <w:ind w:left="-44" w:firstLine="44"/>
              <w:rPr>
                <w:rFonts w:ascii="Trebuchet MS" w:hAnsi="Trebuchet MS"/>
                <w:sz w:val="22"/>
                <w:szCs w:val="22"/>
              </w:rPr>
            </w:pPr>
            <w:r w:rsidRPr="00E839F0">
              <w:rPr>
                <w:rFonts w:ascii="Trebuchet MS" w:hAnsi="Trebuchet MS"/>
                <w:sz w:val="22"/>
                <w:szCs w:val="22"/>
              </w:rPr>
              <w:t>v</w:t>
            </w:r>
            <w:r w:rsidR="005343FD" w:rsidRPr="00E839F0">
              <w:rPr>
                <w:rFonts w:ascii="Trebuchet MS" w:hAnsi="Trebuchet MS"/>
                <w:sz w:val="22"/>
                <w:szCs w:val="22"/>
              </w:rPr>
              <w:t>andentiekio ir nuotekų šalinimo tinklų tiesinimas</w:t>
            </w:r>
            <w:r w:rsidRPr="00E839F0">
              <w:rPr>
                <w:rFonts w:ascii="Trebuchet MS" w:hAnsi="Trebuchet MS"/>
                <w:sz w:val="22"/>
                <w:szCs w:val="22"/>
              </w:rPr>
              <w:t>;</w:t>
            </w:r>
          </w:p>
          <w:p w14:paraId="31BE005D" w14:textId="6D9B086D" w:rsidR="001B3E1C" w:rsidRDefault="00D87939" w:rsidP="00095EAD">
            <w:pPr>
              <w:spacing w:after="0" w:line="240" w:lineRule="auto"/>
              <w:rPr>
                <w:rFonts w:ascii="Trebuchet MS" w:hAnsi="Trebuchet MS"/>
                <w:sz w:val="22"/>
                <w:szCs w:val="22"/>
              </w:rPr>
            </w:pPr>
            <w:r w:rsidRPr="00E839F0">
              <w:rPr>
                <w:rFonts w:ascii="Trebuchet MS" w:hAnsi="Trebuchet MS"/>
                <w:sz w:val="22"/>
                <w:szCs w:val="22"/>
              </w:rPr>
              <w:t>statinio vandentiekio ir nuotekų šalinimo</w:t>
            </w:r>
            <w:r w:rsidRPr="00720A62">
              <w:rPr>
                <w:rFonts w:ascii="Trebuchet MS" w:hAnsi="Trebuchet MS"/>
                <w:sz w:val="22"/>
                <w:szCs w:val="22"/>
              </w:rPr>
              <w:t xml:space="preserve"> inžinerinių sistemų įrengimas;</w:t>
            </w:r>
          </w:p>
          <w:p w14:paraId="3DAEF403" w14:textId="05EB5F91" w:rsidR="00D87939" w:rsidRPr="00720A62" w:rsidRDefault="00D87939" w:rsidP="00095EAD">
            <w:pPr>
              <w:spacing w:after="0" w:line="240" w:lineRule="auto"/>
              <w:rPr>
                <w:rFonts w:ascii="Trebuchet MS" w:hAnsi="Trebuchet MS"/>
                <w:sz w:val="22"/>
                <w:szCs w:val="22"/>
              </w:rPr>
            </w:pPr>
            <w:r w:rsidRPr="00720A62">
              <w:rPr>
                <w:rFonts w:ascii="Trebuchet MS" w:hAnsi="Trebuchet MS"/>
                <w:sz w:val="22"/>
                <w:szCs w:val="22"/>
              </w:rPr>
              <w:t xml:space="preserve">statinio šildymo, vėdinimo ir oro kondicionavimo inžinerinių sistemų įrengimas. </w:t>
            </w:r>
          </w:p>
          <w:p w14:paraId="52CCC0AF" w14:textId="7BD3EDC7" w:rsidR="00E87A81" w:rsidRDefault="00E87A81" w:rsidP="00765C5A">
            <w:pPr>
              <w:spacing w:after="0" w:line="240" w:lineRule="auto"/>
              <w:rPr>
                <w:rFonts w:ascii="Trebuchet MS" w:hAnsi="Trebuchet MS"/>
                <w:sz w:val="22"/>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FF"/>
          </w:tcPr>
          <w:p w14:paraId="1408E5C6" w14:textId="77777777" w:rsidR="00E87A81" w:rsidRDefault="00E87A81" w:rsidP="00765C5A">
            <w:pPr>
              <w:widowControl w:val="0"/>
              <w:spacing w:after="0" w:line="240" w:lineRule="auto"/>
              <w:jc w:val="both"/>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4639B7F" w14:textId="77777777" w:rsidR="00E87A81" w:rsidRDefault="00E87A81" w:rsidP="00765C5A">
            <w:pPr>
              <w:spacing w:after="0" w:line="240" w:lineRule="auto"/>
              <w:rPr>
                <w:rFonts w:ascii="Trebuchet MS" w:eastAsia="Arial Unicode MS" w:hAnsi="Trebuchet MS"/>
                <w:sz w:val="22"/>
                <w:szCs w:val="22"/>
                <w:highlight w:val="green"/>
                <w:bdr w:val="none" w:sz="0" w:space="0" w:color="auto" w:frame="1"/>
              </w:rPr>
            </w:pPr>
          </w:p>
        </w:tc>
        <w:tc>
          <w:tcPr>
            <w:tcW w:w="3409" w:type="dxa"/>
            <w:tcBorders>
              <w:top w:val="single" w:sz="4" w:space="0" w:color="auto"/>
              <w:left w:val="single" w:sz="4" w:space="0" w:color="auto"/>
              <w:bottom w:val="single" w:sz="4" w:space="0" w:color="auto"/>
              <w:right w:val="single" w:sz="4" w:space="0" w:color="auto"/>
            </w:tcBorders>
            <w:shd w:val="clear" w:color="auto" w:fill="FFFFFF"/>
          </w:tcPr>
          <w:p w14:paraId="6C51244F" w14:textId="77777777" w:rsidR="00E87A81" w:rsidRDefault="00E87A81" w:rsidP="00765C5A">
            <w:pPr>
              <w:spacing w:after="0" w:line="240" w:lineRule="auto"/>
              <w:rPr>
                <w:rFonts w:ascii="Trebuchet MS" w:eastAsia="Arial Unicode MS" w:hAnsi="Trebuchet MS"/>
                <w:sz w:val="22"/>
                <w:szCs w:val="22"/>
                <w:highlight w:val="green"/>
                <w:bdr w:val="none" w:sz="0" w:space="0" w:color="auto" w:frame="1"/>
              </w:rPr>
            </w:pPr>
          </w:p>
        </w:tc>
      </w:tr>
      <w:tr w:rsidR="00E87A81" w14:paraId="23794037" w14:textId="77777777" w:rsidTr="001B3E1C">
        <w:trPr>
          <w:trHeight w:val="2876"/>
        </w:trPr>
        <w:tc>
          <w:tcPr>
            <w:tcW w:w="814" w:type="dxa"/>
            <w:tcBorders>
              <w:top w:val="single" w:sz="4" w:space="0" w:color="auto"/>
              <w:left w:val="single" w:sz="4" w:space="0" w:color="auto"/>
              <w:bottom w:val="single" w:sz="4" w:space="0" w:color="auto"/>
              <w:right w:val="single" w:sz="4" w:space="0" w:color="auto"/>
            </w:tcBorders>
            <w:shd w:val="clear" w:color="auto" w:fill="FFFFFF"/>
          </w:tcPr>
          <w:p w14:paraId="72C6ABB7" w14:textId="79981EE3" w:rsidR="00E87A81" w:rsidRDefault="004E4E48" w:rsidP="00765C5A">
            <w:pPr>
              <w:spacing w:after="0" w:line="240" w:lineRule="auto"/>
              <w:jc w:val="center"/>
              <w:rPr>
                <w:rFonts w:ascii="Trebuchet MS" w:eastAsia="Arial Unicode MS" w:hAnsi="Trebuchet MS"/>
                <w:sz w:val="22"/>
                <w:szCs w:val="22"/>
                <w:bdr w:val="none" w:sz="0" w:space="0" w:color="auto" w:frame="1"/>
              </w:rPr>
            </w:pPr>
            <w:r>
              <w:rPr>
                <w:rFonts w:ascii="Trebuchet MS" w:eastAsia="Arial Unicode MS" w:hAnsi="Trebuchet MS"/>
                <w:sz w:val="22"/>
                <w:szCs w:val="22"/>
                <w:bdr w:val="none" w:sz="0" w:space="0" w:color="auto" w:frame="1"/>
              </w:rPr>
              <w:t>3</w:t>
            </w:r>
            <w:r w:rsidR="00E87A81">
              <w:rPr>
                <w:rFonts w:ascii="Trebuchet MS" w:eastAsia="Arial Unicode MS" w:hAnsi="Trebuchet MS"/>
                <w:sz w:val="22"/>
                <w:szCs w:val="22"/>
                <w:bdr w:val="none" w:sz="0" w:space="0" w:color="auto" w:frame="1"/>
              </w:rPr>
              <w:t>.</w:t>
            </w:r>
          </w:p>
        </w:tc>
        <w:tc>
          <w:tcPr>
            <w:tcW w:w="6092" w:type="dxa"/>
          </w:tcPr>
          <w:p w14:paraId="4AB66E29" w14:textId="0868196D" w:rsidR="00E87A81" w:rsidRPr="00DE5DAA" w:rsidRDefault="00E87A81" w:rsidP="00765C5A">
            <w:pPr>
              <w:spacing w:after="0" w:line="240" w:lineRule="auto"/>
              <w:rPr>
                <w:rFonts w:ascii="Trebuchet MS" w:hAnsi="Trebuchet MS"/>
                <w:sz w:val="22"/>
                <w:szCs w:val="22"/>
              </w:rPr>
            </w:pPr>
            <w:r w:rsidRPr="00DE5DAA">
              <w:rPr>
                <w:rFonts w:ascii="Trebuchet MS" w:hAnsi="Trebuchet MS"/>
                <w:sz w:val="22"/>
                <w:szCs w:val="22"/>
              </w:rPr>
              <w:t>Specialistas, kuriam suteikta teisė eiti ypatingojo statinio specialiųjų statybos darbų vadovo pareigas</w:t>
            </w:r>
            <w:r w:rsidR="00047BD6">
              <w:rPr>
                <w:rFonts w:ascii="Trebuchet MS" w:hAnsi="Trebuchet MS"/>
                <w:sz w:val="22"/>
                <w:szCs w:val="22"/>
              </w:rPr>
              <w:t>.</w:t>
            </w:r>
          </w:p>
          <w:p w14:paraId="53ACFD46" w14:textId="77777777" w:rsidR="00E87A81" w:rsidRPr="0057301A" w:rsidRDefault="00E87A81" w:rsidP="00765C5A">
            <w:pPr>
              <w:spacing w:after="0" w:line="240" w:lineRule="auto"/>
              <w:rPr>
                <w:rFonts w:ascii="Trebuchet MS" w:hAnsi="Trebuchet MS"/>
                <w:sz w:val="22"/>
                <w:szCs w:val="22"/>
              </w:rPr>
            </w:pPr>
            <w:r w:rsidRPr="0057301A">
              <w:rPr>
                <w:rFonts w:ascii="Trebuchet MS" w:hAnsi="Trebuchet MS"/>
                <w:b/>
                <w:sz w:val="22"/>
                <w:szCs w:val="22"/>
              </w:rPr>
              <w:t>Statinių kategorija</w:t>
            </w:r>
            <w:r w:rsidRPr="0057301A">
              <w:rPr>
                <w:rFonts w:ascii="Trebuchet MS" w:hAnsi="Trebuchet MS"/>
                <w:sz w:val="22"/>
                <w:szCs w:val="22"/>
              </w:rPr>
              <w:t>: ypatingieji statiniai.</w:t>
            </w:r>
          </w:p>
          <w:p w14:paraId="2E7D533A" w14:textId="77777777" w:rsidR="00E87A81" w:rsidRPr="0057301A" w:rsidRDefault="00E87A81" w:rsidP="00765C5A">
            <w:pPr>
              <w:spacing w:after="0" w:line="240" w:lineRule="auto"/>
              <w:rPr>
                <w:rFonts w:ascii="Trebuchet MS" w:hAnsi="Trebuchet MS"/>
                <w:sz w:val="22"/>
                <w:szCs w:val="22"/>
              </w:rPr>
            </w:pPr>
            <w:r w:rsidRPr="0057301A">
              <w:rPr>
                <w:rFonts w:ascii="Trebuchet MS" w:hAnsi="Trebuchet MS"/>
                <w:b/>
                <w:sz w:val="22"/>
                <w:szCs w:val="22"/>
              </w:rPr>
              <w:t>Statinių grupė</w:t>
            </w:r>
            <w:r w:rsidRPr="0057301A">
              <w:rPr>
                <w:rFonts w:ascii="Trebuchet MS" w:hAnsi="Trebuchet MS"/>
                <w:sz w:val="22"/>
                <w:szCs w:val="22"/>
              </w:rPr>
              <w:t>: negyvenamieji pastatai</w:t>
            </w:r>
            <w:r>
              <w:rPr>
                <w:rFonts w:ascii="Trebuchet MS" w:hAnsi="Trebuchet MS"/>
                <w:sz w:val="22"/>
                <w:szCs w:val="22"/>
              </w:rPr>
              <w:t xml:space="preserve"> (gydymo)*</w:t>
            </w:r>
            <w:r w:rsidRPr="0057301A">
              <w:rPr>
                <w:rFonts w:ascii="Trebuchet MS" w:hAnsi="Trebuchet MS"/>
                <w:sz w:val="22"/>
                <w:szCs w:val="22"/>
              </w:rPr>
              <w:t>.</w:t>
            </w:r>
          </w:p>
          <w:p w14:paraId="00FED5EC" w14:textId="77777777" w:rsidR="00720A62" w:rsidRDefault="00E87A81" w:rsidP="00421AC4">
            <w:pPr>
              <w:autoSpaceDE w:val="0"/>
              <w:autoSpaceDN w:val="0"/>
              <w:adjustRightInd w:val="0"/>
              <w:spacing w:after="0" w:line="240" w:lineRule="auto"/>
              <w:rPr>
                <w:rFonts w:ascii="Trebuchet MS" w:hAnsi="Trebuchet MS"/>
                <w:b/>
                <w:bCs/>
                <w:sz w:val="22"/>
                <w:szCs w:val="22"/>
              </w:rPr>
            </w:pPr>
            <w:r w:rsidRPr="00D24FE1">
              <w:rPr>
                <w:rFonts w:ascii="Trebuchet MS" w:hAnsi="Trebuchet MS"/>
                <w:b/>
                <w:bCs/>
                <w:sz w:val="22"/>
                <w:szCs w:val="22"/>
              </w:rPr>
              <w:t>Specialieji darbai</w:t>
            </w:r>
            <w:r w:rsidR="004877EE" w:rsidRPr="00D24FE1">
              <w:rPr>
                <w:rFonts w:ascii="Trebuchet MS" w:hAnsi="Trebuchet MS"/>
                <w:b/>
                <w:bCs/>
                <w:sz w:val="22"/>
                <w:szCs w:val="22"/>
              </w:rPr>
              <w:t>:</w:t>
            </w:r>
            <w:r w:rsidR="0040137B" w:rsidRPr="00D24FE1">
              <w:rPr>
                <w:rFonts w:ascii="Trebuchet MS" w:hAnsi="Trebuchet MS"/>
                <w:b/>
                <w:bCs/>
                <w:sz w:val="22"/>
                <w:szCs w:val="22"/>
              </w:rPr>
              <w:t xml:space="preserve"> </w:t>
            </w:r>
          </w:p>
          <w:p w14:paraId="3FBE604F" w14:textId="095E480D" w:rsidR="0040137B" w:rsidRPr="007075C0" w:rsidRDefault="0040137B" w:rsidP="00421AC4">
            <w:pPr>
              <w:autoSpaceDE w:val="0"/>
              <w:autoSpaceDN w:val="0"/>
              <w:adjustRightInd w:val="0"/>
              <w:spacing w:after="0" w:line="240" w:lineRule="auto"/>
              <w:rPr>
                <w:rFonts w:ascii="Trebuchet MS" w:hAnsi="Trebuchet MS"/>
                <w:b/>
                <w:bCs/>
                <w:sz w:val="22"/>
                <w:szCs w:val="22"/>
              </w:rPr>
            </w:pPr>
            <w:r w:rsidRPr="00B53A96">
              <w:rPr>
                <w:rFonts w:ascii="Trebuchet MS" w:hAnsi="Trebuchet MS"/>
                <w:sz w:val="22"/>
                <w:szCs w:val="22"/>
              </w:rPr>
              <w:t>statinio elektros inžinerinių sistemų įrengimas;</w:t>
            </w:r>
          </w:p>
          <w:p w14:paraId="058197F6" w14:textId="77777777" w:rsidR="0040137B" w:rsidRPr="00B53A96" w:rsidRDefault="0040137B" w:rsidP="00421AC4">
            <w:pPr>
              <w:autoSpaceDE w:val="0"/>
              <w:autoSpaceDN w:val="0"/>
              <w:adjustRightInd w:val="0"/>
              <w:spacing w:after="0" w:line="240" w:lineRule="auto"/>
              <w:rPr>
                <w:rFonts w:ascii="Trebuchet MS" w:hAnsi="Trebuchet MS"/>
                <w:sz w:val="22"/>
                <w:szCs w:val="22"/>
              </w:rPr>
            </w:pPr>
            <w:r w:rsidRPr="00B53A96">
              <w:rPr>
                <w:rFonts w:ascii="Trebuchet MS" w:hAnsi="Trebuchet MS"/>
                <w:sz w:val="22"/>
                <w:szCs w:val="22"/>
              </w:rPr>
              <w:t xml:space="preserve">statinio gaisrinės saugos inžinerinių sistemų įrengimas; </w:t>
            </w:r>
          </w:p>
          <w:p w14:paraId="57AF6300" w14:textId="7F1FDEA7" w:rsidR="0040137B" w:rsidRPr="00B53A96" w:rsidRDefault="0040137B" w:rsidP="00421AC4">
            <w:pPr>
              <w:autoSpaceDE w:val="0"/>
              <w:autoSpaceDN w:val="0"/>
              <w:adjustRightInd w:val="0"/>
              <w:spacing w:after="0" w:line="240" w:lineRule="auto"/>
              <w:rPr>
                <w:rFonts w:ascii="Trebuchet MS" w:hAnsi="Trebuchet MS"/>
                <w:sz w:val="22"/>
                <w:szCs w:val="22"/>
              </w:rPr>
            </w:pPr>
            <w:r w:rsidRPr="00B53A96">
              <w:rPr>
                <w:rFonts w:ascii="Trebuchet MS" w:hAnsi="Trebuchet MS"/>
                <w:sz w:val="22"/>
                <w:szCs w:val="22"/>
              </w:rPr>
              <w:t>statinio nuotolinio ryšio (telekomunikacijų) inžinerinių sistemų įrengimas</w:t>
            </w:r>
            <w:r w:rsidR="00B53A96">
              <w:rPr>
                <w:rFonts w:ascii="Trebuchet MS" w:hAnsi="Trebuchet MS"/>
                <w:sz w:val="22"/>
                <w:szCs w:val="22"/>
              </w:rPr>
              <w:t>;</w:t>
            </w:r>
          </w:p>
          <w:p w14:paraId="18EEA806" w14:textId="07EA7EC1" w:rsidR="00E87A81" w:rsidRDefault="0040137B" w:rsidP="001B3E1C">
            <w:pPr>
              <w:autoSpaceDE w:val="0"/>
              <w:autoSpaceDN w:val="0"/>
              <w:adjustRightInd w:val="0"/>
              <w:spacing w:after="0" w:line="240" w:lineRule="auto"/>
              <w:rPr>
                <w:rFonts w:ascii="Trebuchet MS" w:hAnsi="Trebuchet MS"/>
                <w:sz w:val="22"/>
                <w:szCs w:val="22"/>
              </w:rPr>
            </w:pPr>
            <w:r w:rsidRPr="00B53A96">
              <w:rPr>
                <w:rFonts w:ascii="Trebuchet MS" w:hAnsi="Trebuchet MS"/>
                <w:sz w:val="22"/>
                <w:szCs w:val="22"/>
              </w:rPr>
              <w:t>procesų valdymo ir automatizavimo sistemų įrengimas.</w:t>
            </w:r>
          </w:p>
        </w:tc>
        <w:tc>
          <w:tcPr>
            <w:tcW w:w="1883" w:type="dxa"/>
            <w:tcBorders>
              <w:top w:val="single" w:sz="4" w:space="0" w:color="auto"/>
              <w:left w:val="single" w:sz="4" w:space="0" w:color="auto"/>
              <w:bottom w:val="single" w:sz="4" w:space="0" w:color="auto"/>
              <w:right w:val="single" w:sz="4" w:space="0" w:color="auto"/>
            </w:tcBorders>
            <w:shd w:val="clear" w:color="auto" w:fill="FFFFFF"/>
          </w:tcPr>
          <w:p w14:paraId="16B09A64" w14:textId="77777777" w:rsidR="00E87A81" w:rsidRDefault="00E87A81" w:rsidP="00765C5A">
            <w:pPr>
              <w:widowControl w:val="0"/>
              <w:spacing w:after="0" w:line="240" w:lineRule="auto"/>
              <w:jc w:val="both"/>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01FA840" w14:textId="77777777" w:rsidR="00E87A81" w:rsidRDefault="00E87A81" w:rsidP="00765C5A">
            <w:pPr>
              <w:spacing w:after="0" w:line="240" w:lineRule="auto"/>
              <w:rPr>
                <w:rFonts w:ascii="Trebuchet MS" w:eastAsia="Arial Unicode MS" w:hAnsi="Trebuchet MS"/>
                <w:sz w:val="22"/>
                <w:szCs w:val="22"/>
                <w:highlight w:val="green"/>
                <w:bdr w:val="none" w:sz="0" w:space="0" w:color="auto" w:frame="1"/>
              </w:rPr>
            </w:pPr>
          </w:p>
        </w:tc>
        <w:tc>
          <w:tcPr>
            <w:tcW w:w="3409" w:type="dxa"/>
            <w:tcBorders>
              <w:top w:val="single" w:sz="4" w:space="0" w:color="auto"/>
              <w:left w:val="single" w:sz="4" w:space="0" w:color="auto"/>
              <w:bottom w:val="single" w:sz="4" w:space="0" w:color="auto"/>
              <w:right w:val="single" w:sz="4" w:space="0" w:color="auto"/>
            </w:tcBorders>
            <w:shd w:val="clear" w:color="auto" w:fill="FFFFFF"/>
          </w:tcPr>
          <w:p w14:paraId="29866263" w14:textId="77777777" w:rsidR="00E87A81" w:rsidRDefault="00E87A81" w:rsidP="00765C5A">
            <w:pPr>
              <w:spacing w:after="0" w:line="240" w:lineRule="auto"/>
              <w:rPr>
                <w:rFonts w:ascii="Trebuchet MS" w:eastAsia="Arial Unicode MS" w:hAnsi="Trebuchet MS"/>
                <w:sz w:val="22"/>
                <w:szCs w:val="22"/>
                <w:highlight w:val="green"/>
                <w:bdr w:val="none" w:sz="0" w:space="0" w:color="auto" w:frame="1"/>
              </w:rPr>
            </w:pPr>
          </w:p>
        </w:tc>
      </w:tr>
      <w:tr w:rsidR="00E87A81" w14:paraId="2794D9CC" w14:textId="77777777" w:rsidTr="001B3E1C">
        <w:trPr>
          <w:trHeight w:val="1128"/>
        </w:trPr>
        <w:tc>
          <w:tcPr>
            <w:tcW w:w="814" w:type="dxa"/>
            <w:tcBorders>
              <w:top w:val="single" w:sz="4" w:space="0" w:color="auto"/>
              <w:left w:val="single" w:sz="4" w:space="0" w:color="auto"/>
              <w:bottom w:val="single" w:sz="4" w:space="0" w:color="auto"/>
              <w:right w:val="single" w:sz="4" w:space="0" w:color="auto"/>
            </w:tcBorders>
            <w:shd w:val="clear" w:color="auto" w:fill="FFFFFF"/>
          </w:tcPr>
          <w:p w14:paraId="7DA1460F" w14:textId="31688B2F" w:rsidR="00E87A81" w:rsidRDefault="004E4E48" w:rsidP="00765C5A">
            <w:pPr>
              <w:spacing w:after="0" w:line="240" w:lineRule="auto"/>
              <w:jc w:val="center"/>
              <w:rPr>
                <w:rFonts w:ascii="Trebuchet MS" w:eastAsia="Arial Unicode MS" w:hAnsi="Trebuchet MS"/>
                <w:sz w:val="22"/>
                <w:szCs w:val="22"/>
                <w:bdr w:val="none" w:sz="0" w:space="0" w:color="auto" w:frame="1"/>
              </w:rPr>
            </w:pPr>
            <w:r>
              <w:rPr>
                <w:rFonts w:ascii="Trebuchet MS" w:eastAsia="Arial Unicode MS" w:hAnsi="Trebuchet MS"/>
                <w:sz w:val="22"/>
                <w:szCs w:val="22"/>
                <w:bdr w:val="none" w:sz="0" w:space="0" w:color="auto" w:frame="1"/>
              </w:rPr>
              <w:lastRenderedPageBreak/>
              <w:t xml:space="preserve">4. </w:t>
            </w:r>
          </w:p>
        </w:tc>
        <w:tc>
          <w:tcPr>
            <w:tcW w:w="6092" w:type="dxa"/>
          </w:tcPr>
          <w:p w14:paraId="12BA6E0B" w14:textId="77777777" w:rsidR="00E87A81" w:rsidRDefault="00E87A81" w:rsidP="00765C5A">
            <w:pPr>
              <w:spacing w:after="0" w:line="240" w:lineRule="auto"/>
              <w:rPr>
                <w:rFonts w:ascii="Trebuchet MS" w:hAnsi="Trebuchet MS"/>
                <w:color w:val="000000"/>
                <w:sz w:val="22"/>
                <w:szCs w:val="22"/>
              </w:rPr>
            </w:pPr>
            <w:r w:rsidRPr="00FE1B6B">
              <w:rPr>
                <w:rFonts w:ascii="Trebuchet MS" w:hAnsi="Trebuchet MS"/>
                <w:sz w:val="22"/>
                <w:szCs w:val="22"/>
              </w:rPr>
              <w:t xml:space="preserve">Specialistas, </w:t>
            </w:r>
            <w:r w:rsidR="004D1434" w:rsidRPr="00FE1B6B">
              <w:rPr>
                <w:rFonts w:ascii="Trebuchet MS" w:hAnsi="Trebuchet MS"/>
                <w:sz w:val="22"/>
                <w:szCs w:val="22"/>
              </w:rPr>
              <w:t>kuriam suteikta teisė</w:t>
            </w:r>
            <w:r w:rsidR="00DC349B" w:rsidRPr="00FE1B6B">
              <w:rPr>
                <w:rFonts w:ascii="Trebuchet MS" w:hAnsi="Trebuchet MS"/>
                <w:sz w:val="22"/>
                <w:szCs w:val="22"/>
              </w:rPr>
              <w:t xml:space="preserve"> </w:t>
            </w:r>
            <w:r w:rsidR="00DC349B" w:rsidRPr="00FE1B6B">
              <w:rPr>
                <w:rFonts w:ascii="Trebuchet MS" w:hAnsi="Trebuchet MS"/>
                <w:color w:val="000000"/>
                <w:sz w:val="22"/>
                <w:szCs w:val="22"/>
              </w:rPr>
              <w:t>eiti ypatingojo statinio projekto vadovo pareigas</w:t>
            </w:r>
            <w:r w:rsidR="00047BD6" w:rsidRPr="00FE1B6B">
              <w:rPr>
                <w:rFonts w:ascii="Trebuchet MS" w:hAnsi="Trebuchet MS"/>
                <w:color w:val="000000"/>
                <w:sz w:val="22"/>
                <w:szCs w:val="22"/>
              </w:rPr>
              <w:t>.</w:t>
            </w:r>
          </w:p>
          <w:p w14:paraId="157E5790" w14:textId="13A3D6E3" w:rsidR="00FE1B6B" w:rsidRDefault="00BE107E" w:rsidP="00765C5A">
            <w:pPr>
              <w:spacing w:after="0" w:line="240" w:lineRule="auto"/>
              <w:rPr>
                <w:rFonts w:ascii="Trebuchet MS" w:hAnsi="Trebuchet MS"/>
                <w:b/>
                <w:bCs/>
                <w:sz w:val="22"/>
                <w:szCs w:val="22"/>
              </w:rPr>
            </w:pPr>
            <w:r w:rsidRPr="00C42660">
              <w:rPr>
                <w:rFonts w:ascii="Trebuchet MS" w:hAnsi="Trebuchet MS"/>
                <w:b/>
                <w:bCs/>
                <w:sz w:val="22"/>
                <w:szCs w:val="22"/>
              </w:rPr>
              <w:t>Statinių kategorija:</w:t>
            </w:r>
            <w:r w:rsidR="00560F95">
              <w:rPr>
                <w:rFonts w:ascii="Trebuchet MS" w:hAnsi="Trebuchet MS"/>
                <w:b/>
                <w:bCs/>
                <w:sz w:val="22"/>
                <w:szCs w:val="22"/>
              </w:rPr>
              <w:t xml:space="preserve"> </w:t>
            </w:r>
            <w:r w:rsidR="00560F95" w:rsidRPr="0057301A">
              <w:rPr>
                <w:rFonts w:ascii="Trebuchet MS" w:hAnsi="Trebuchet MS"/>
                <w:sz w:val="22"/>
                <w:szCs w:val="22"/>
              </w:rPr>
              <w:t>ypatingieji statiniai.</w:t>
            </w:r>
          </w:p>
          <w:p w14:paraId="13FA8010" w14:textId="77777777" w:rsidR="00BE107E" w:rsidRDefault="00BE107E" w:rsidP="00765C5A">
            <w:pPr>
              <w:spacing w:after="0" w:line="240" w:lineRule="auto"/>
              <w:rPr>
                <w:rFonts w:ascii="Trebuchet MS" w:hAnsi="Trebuchet MS"/>
                <w:sz w:val="22"/>
                <w:szCs w:val="22"/>
              </w:rPr>
            </w:pPr>
            <w:r w:rsidRPr="00720A62">
              <w:rPr>
                <w:rFonts w:ascii="Trebuchet MS" w:hAnsi="Trebuchet MS"/>
                <w:b/>
                <w:bCs/>
                <w:sz w:val="22"/>
                <w:szCs w:val="22"/>
              </w:rPr>
              <w:t>Statinių grupė:</w:t>
            </w:r>
            <w:r w:rsidR="00023F61">
              <w:rPr>
                <w:rFonts w:ascii="Trebuchet MS" w:hAnsi="Trebuchet MS"/>
                <w:b/>
                <w:bCs/>
                <w:sz w:val="22"/>
                <w:szCs w:val="22"/>
              </w:rPr>
              <w:t xml:space="preserve"> </w:t>
            </w:r>
            <w:r w:rsidR="00023F61" w:rsidRPr="0057301A">
              <w:rPr>
                <w:rFonts w:ascii="Trebuchet MS" w:hAnsi="Trebuchet MS"/>
                <w:sz w:val="22"/>
                <w:szCs w:val="22"/>
              </w:rPr>
              <w:t>negyvenamieji pastatai</w:t>
            </w:r>
            <w:r w:rsidR="00023F61">
              <w:rPr>
                <w:rFonts w:ascii="Trebuchet MS" w:hAnsi="Trebuchet MS"/>
                <w:sz w:val="22"/>
                <w:szCs w:val="22"/>
              </w:rPr>
              <w:t xml:space="preserve"> (gydymo)*</w:t>
            </w:r>
            <w:r w:rsidR="00E11F4A">
              <w:rPr>
                <w:rFonts w:ascii="Trebuchet MS" w:hAnsi="Trebuchet MS"/>
                <w:sz w:val="22"/>
                <w:szCs w:val="22"/>
              </w:rPr>
              <w:t>.</w:t>
            </w:r>
          </w:p>
          <w:p w14:paraId="2F09A39D" w14:textId="71EEAD3E" w:rsidR="00CC1AE3" w:rsidRPr="00023F61" w:rsidRDefault="00CC1AE3" w:rsidP="00765C5A">
            <w:pPr>
              <w:spacing w:after="0" w:line="240" w:lineRule="auto"/>
              <w:rPr>
                <w:rFonts w:ascii="Trebuchet MS" w:hAnsi="Trebuchet MS"/>
                <w:b/>
                <w:bCs/>
                <w:sz w:val="22"/>
                <w:szCs w:val="22"/>
              </w:rPr>
            </w:pPr>
            <w:r w:rsidRPr="00D24FE1">
              <w:rPr>
                <w:rFonts w:ascii="Trebuchet MS" w:hAnsi="Trebuchet MS"/>
                <w:b/>
                <w:bCs/>
                <w:sz w:val="22"/>
                <w:szCs w:val="22"/>
              </w:rPr>
              <w:t>Specialieji darbai:</w:t>
            </w:r>
            <w:r>
              <w:rPr>
                <w:rFonts w:ascii="Trebuchet MS" w:hAnsi="Trebuchet MS"/>
                <w:b/>
                <w:bCs/>
                <w:sz w:val="22"/>
                <w:szCs w:val="22"/>
              </w:rPr>
              <w:t xml:space="preserve"> </w:t>
            </w:r>
            <w:r w:rsidR="005743BC" w:rsidRPr="00773E26">
              <w:rPr>
                <w:rFonts w:ascii="Trebuchet MS" w:hAnsi="Trebuchet MS"/>
                <w:sz w:val="22"/>
                <w:szCs w:val="22"/>
              </w:rPr>
              <w:t>darbo projekto parengimas.</w:t>
            </w:r>
          </w:p>
        </w:tc>
        <w:tc>
          <w:tcPr>
            <w:tcW w:w="1883" w:type="dxa"/>
            <w:tcBorders>
              <w:top w:val="single" w:sz="4" w:space="0" w:color="auto"/>
              <w:left w:val="single" w:sz="4" w:space="0" w:color="auto"/>
              <w:bottom w:val="single" w:sz="4" w:space="0" w:color="auto"/>
              <w:right w:val="single" w:sz="4" w:space="0" w:color="auto"/>
            </w:tcBorders>
            <w:shd w:val="clear" w:color="auto" w:fill="FFFFFF"/>
          </w:tcPr>
          <w:p w14:paraId="1FD682BF" w14:textId="77777777" w:rsidR="00E87A81" w:rsidRDefault="00E87A81" w:rsidP="00765C5A">
            <w:pPr>
              <w:widowControl w:val="0"/>
              <w:spacing w:after="0" w:line="240" w:lineRule="auto"/>
              <w:jc w:val="both"/>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362A285" w14:textId="77777777" w:rsidR="00E87A81" w:rsidRDefault="00E87A81" w:rsidP="00765C5A">
            <w:pPr>
              <w:spacing w:after="0" w:line="240" w:lineRule="auto"/>
              <w:rPr>
                <w:rFonts w:ascii="Trebuchet MS" w:eastAsia="Arial Unicode MS" w:hAnsi="Trebuchet MS"/>
                <w:sz w:val="22"/>
                <w:szCs w:val="22"/>
                <w:highlight w:val="green"/>
                <w:bdr w:val="none" w:sz="0" w:space="0" w:color="auto" w:frame="1"/>
              </w:rPr>
            </w:pPr>
          </w:p>
        </w:tc>
        <w:tc>
          <w:tcPr>
            <w:tcW w:w="3409" w:type="dxa"/>
            <w:tcBorders>
              <w:top w:val="single" w:sz="4" w:space="0" w:color="auto"/>
              <w:left w:val="single" w:sz="4" w:space="0" w:color="auto"/>
              <w:bottom w:val="single" w:sz="4" w:space="0" w:color="auto"/>
              <w:right w:val="single" w:sz="4" w:space="0" w:color="auto"/>
            </w:tcBorders>
            <w:shd w:val="clear" w:color="auto" w:fill="FFFFFF"/>
          </w:tcPr>
          <w:p w14:paraId="7A018694" w14:textId="77777777" w:rsidR="00E87A81" w:rsidRDefault="00E87A81" w:rsidP="00765C5A">
            <w:pPr>
              <w:spacing w:after="0" w:line="240" w:lineRule="auto"/>
              <w:rPr>
                <w:rFonts w:ascii="Trebuchet MS" w:eastAsia="Arial Unicode MS" w:hAnsi="Trebuchet MS"/>
                <w:sz w:val="22"/>
                <w:szCs w:val="22"/>
                <w:highlight w:val="green"/>
                <w:bdr w:val="none" w:sz="0" w:space="0" w:color="auto" w:frame="1"/>
              </w:rPr>
            </w:pPr>
          </w:p>
        </w:tc>
      </w:tr>
    </w:tbl>
    <w:p w14:paraId="14742EAB" w14:textId="77777777" w:rsidR="00E87A81" w:rsidRPr="00EC4E8F" w:rsidRDefault="00E87A81" w:rsidP="00E87A81">
      <w:pPr>
        <w:spacing w:after="0" w:line="240" w:lineRule="auto"/>
        <w:rPr>
          <w:rFonts w:ascii="Trebuchet MS" w:hAnsi="Trebuchet MS"/>
          <w:b/>
          <w:sz w:val="22"/>
          <w:szCs w:val="22"/>
        </w:rPr>
      </w:pPr>
      <w:r w:rsidRPr="00EC4E8F">
        <w:rPr>
          <w:rFonts w:ascii="Trebuchet MS" w:hAnsi="Trebuchet MS"/>
          <w:b/>
          <w:sz w:val="22"/>
          <w:szCs w:val="22"/>
        </w:rPr>
        <w:t>Pastabos:</w:t>
      </w:r>
    </w:p>
    <w:p w14:paraId="482F1B81" w14:textId="18A86308" w:rsidR="00E87A81" w:rsidRPr="00EC4E8F" w:rsidRDefault="00E87A81" w:rsidP="00E87A81">
      <w:pPr>
        <w:spacing w:after="0" w:line="240" w:lineRule="auto"/>
        <w:jc w:val="both"/>
        <w:rPr>
          <w:rFonts w:ascii="Trebuchet MS" w:hAnsi="Trebuchet MS"/>
          <w:i/>
          <w:sz w:val="22"/>
          <w:szCs w:val="22"/>
        </w:rPr>
      </w:pPr>
      <w:r w:rsidRPr="00EC4E8F">
        <w:rPr>
          <w:rFonts w:ascii="Trebuchet MS" w:eastAsia="Arial Unicode MS" w:hAnsi="Trebuchet MS"/>
          <w:i/>
          <w:color w:val="FF0000"/>
          <w:sz w:val="22"/>
          <w:szCs w:val="22"/>
          <w:bdr w:val="none" w:sz="0" w:space="0" w:color="auto" w:frame="1"/>
        </w:rPr>
        <w:t>*</w:t>
      </w:r>
      <w:r w:rsidRPr="00EC4E8F">
        <w:rPr>
          <w:rFonts w:ascii="Trebuchet MS" w:hAnsi="Trebuchet MS"/>
          <w:i/>
          <w:sz w:val="22"/>
          <w:szCs w:val="22"/>
        </w:rPr>
        <w:t xml:space="preserve"> Jei specialistas dirba kitoje įmonėje </w:t>
      </w:r>
      <w:r w:rsidRPr="00EC4E8F">
        <w:rPr>
          <w:rFonts w:ascii="Trebuchet MS" w:hAnsi="Trebuchet MS"/>
          <w:sz w:val="22"/>
          <w:szCs w:val="22"/>
        </w:rPr>
        <w:t>(ne tiekėjo ar subtiekėjo įmonėje)</w:t>
      </w:r>
      <w:r w:rsidRPr="00EC4E8F">
        <w:rPr>
          <w:rFonts w:ascii="Trebuchet MS" w:hAnsi="Trebuchet MS"/>
          <w:i/>
          <w:sz w:val="22"/>
          <w:szCs w:val="22"/>
        </w:rPr>
        <w:t xml:space="preserve">, turi būti pateikiamas specialisto </w:t>
      </w:r>
      <w:r w:rsidRPr="00EC4E8F">
        <w:rPr>
          <w:rFonts w:ascii="Trebuchet MS" w:hAnsi="Trebuchet MS"/>
          <w:b/>
          <w:i/>
          <w:sz w:val="22"/>
          <w:szCs w:val="22"/>
        </w:rPr>
        <w:t xml:space="preserve">sutikimas </w:t>
      </w:r>
      <w:r w:rsidRPr="00EC4E8F">
        <w:rPr>
          <w:rFonts w:ascii="Trebuchet MS" w:hAnsi="Trebuchet MS"/>
          <w:i/>
          <w:sz w:val="22"/>
          <w:szCs w:val="22"/>
        </w:rPr>
        <w:t xml:space="preserve">teikti/atlikti sutartyje nurodytas (-us) paslaugas/darbus ir tiekėjo ar subtiekėjo </w:t>
      </w:r>
      <w:r w:rsidRPr="00EC4E8F">
        <w:rPr>
          <w:rFonts w:ascii="Trebuchet MS" w:hAnsi="Trebuchet MS"/>
          <w:b/>
          <w:i/>
          <w:sz w:val="22"/>
          <w:szCs w:val="22"/>
        </w:rPr>
        <w:t>patvirtinimas</w:t>
      </w:r>
      <w:r w:rsidRPr="00EC4E8F">
        <w:rPr>
          <w:rFonts w:ascii="Trebuchet MS" w:hAnsi="Trebuchet MS"/>
          <w:i/>
          <w:sz w:val="22"/>
          <w:szCs w:val="22"/>
        </w:rPr>
        <w:t xml:space="preserve">, kad laimėjęs konkursą įdarbins šį specialistą (tik tuo atveju, jei šis specialistas nesiūlomas kaip subteikėjas). </w:t>
      </w:r>
    </w:p>
    <w:tbl>
      <w:tblPr>
        <w:tblpPr w:leftFromText="180" w:rightFromText="180" w:vertAnchor="text" w:horzAnchor="margin" w:tblpY="858"/>
        <w:tblW w:w="11789" w:type="dxa"/>
        <w:tblLayout w:type="fixed"/>
        <w:tblLook w:val="01E0" w:firstRow="1" w:lastRow="1" w:firstColumn="1" w:lastColumn="1" w:noHBand="0" w:noVBand="0"/>
      </w:tblPr>
      <w:tblGrid>
        <w:gridCol w:w="6027"/>
        <w:gridCol w:w="2919"/>
        <w:gridCol w:w="2843"/>
      </w:tblGrid>
      <w:tr w:rsidR="008471AA" w:rsidRPr="00EC4E8F" w14:paraId="0CBDF2A9" w14:textId="77777777" w:rsidTr="008471AA">
        <w:trPr>
          <w:trHeight w:val="62"/>
        </w:trPr>
        <w:tc>
          <w:tcPr>
            <w:tcW w:w="6027" w:type="dxa"/>
            <w:hideMark/>
          </w:tcPr>
          <w:p w14:paraId="225E5018" w14:textId="77777777" w:rsidR="008471AA" w:rsidRPr="00EC4E8F" w:rsidRDefault="008471AA" w:rsidP="008471AA">
            <w:pPr>
              <w:ind w:right="-1"/>
              <w:rPr>
                <w:rFonts w:ascii="Trebuchet MS" w:hAnsi="Trebuchet MS"/>
                <w:position w:val="6"/>
                <w:sz w:val="22"/>
                <w:szCs w:val="22"/>
              </w:rPr>
            </w:pPr>
            <w:r w:rsidRPr="00EC4E8F">
              <w:rPr>
                <w:rFonts w:ascii="Trebuchet MS" w:hAnsi="Trebuchet MS"/>
                <w:position w:val="6"/>
                <w:sz w:val="22"/>
                <w:szCs w:val="22"/>
              </w:rPr>
              <w:t>____________________________________________</w:t>
            </w:r>
          </w:p>
          <w:p w14:paraId="173363EA" w14:textId="77777777" w:rsidR="008471AA" w:rsidRPr="00EC4E8F" w:rsidRDefault="008471AA" w:rsidP="008471AA">
            <w:pPr>
              <w:ind w:right="-1"/>
              <w:rPr>
                <w:rFonts w:ascii="Trebuchet MS" w:hAnsi="Trebuchet MS"/>
                <w:sz w:val="22"/>
                <w:szCs w:val="22"/>
              </w:rPr>
            </w:pPr>
            <w:r w:rsidRPr="00EC4E8F">
              <w:rPr>
                <w:rFonts w:ascii="Trebuchet MS" w:hAnsi="Trebuchet MS"/>
                <w:position w:val="6"/>
                <w:sz w:val="22"/>
                <w:szCs w:val="22"/>
              </w:rPr>
              <w:t>(Dokumentą sudariusio asmens pareigų pavadinimas)</w:t>
            </w:r>
          </w:p>
        </w:tc>
        <w:tc>
          <w:tcPr>
            <w:tcW w:w="2919" w:type="dxa"/>
            <w:hideMark/>
          </w:tcPr>
          <w:p w14:paraId="298CCE84" w14:textId="77777777" w:rsidR="008471AA" w:rsidRPr="00EC4E8F" w:rsidRDefault="008471AA" w:rsidP="008471AA">
            <w:pPr>
              <w:jc w:val="center"/>
              <w:rPr>
                <w:rFonts w:ascii="Trebuchet MS" w:hAnsi="Trebuchet MS"/>
                <w:position w:val="6"/>
                <w:sz w:val="22"/>
                <w:szCs w:val="22"/>
              </w:rPr>
            </w:pPr>
            <w:r w:rsidRPr="00EC4E8F">
              <w:rPr>
                <w:rFonts w:ascii="Trebuchet MS" w:hAnsi="Trebuchet MS"/>
                <w:position w:val="6"/>
                <w:sz w:val="22"/>
                <w:szCs w:val="22"/>
              </w:rPr>
              <w:t>____________</w:t>
            </w:r>
          </w:p>
          <w:p w14:paraId="19DB74DF" w14:textId="77777777" w:rsidR="008471AA" w:rsidRPr="00EC4E8F" w:rsidRDefault="008471AA" w:rsidP="008471AA">
            <w:pPr>
              <w:jc w:val="center"/>
              <w:rPr>
                <w:rFonts w:ascii="Trebuchet MS" w:hAnsi="Trebuchet MS"/>
                <w:sz w:val="22"/>
                <w:szCs w:val="22"/>
              </w:rPr>
            </w:pPr>
            <w:r w:rsidRPr="00EC4E8F">
              <w:rPr>
                <w:rFonts w:ascii="Trebuchet MS" w:hAnsi="Trebuchet MS"/>
                <w:position w:val="6"/>
                <w:sz w:val="22"/>
                <w:szCs w:val="22"/>
              </w:rPr>
              <w:t>(Parašas)</w:t>
            </w:r>
          </w:p>
        </w:tc>
        <w:tc>
          <w:tcPr>
            <w:tcW w:w="2843" w:type="dxa"/>
            <w:hideMark/>
          </w:tcPr>
          <w:p w14:paraId="131F5D77" w14:textId="77777777" w:rsidR="008471AA" w:rsidRPr="00EC4E8F" w:rsidRDefault="008471AA" w:rsidP="008471AA">
            <w:pPr>
              <w:jc w:val="center"/>
              <w:rPr>
                <w:rFonts w:ascii="Trebuchet MS" w:hAnsi="Trebuchet MS"/>
                <w:position w:val="6"/>
                <w:sz w:val="22"/>
                <w:szCs w:val="22"/>
              </w:rPr>
            </w:pPr>
            <w:r w:rsidRPr="00EC4E8F">
              <w:rPr>
                <w:rFonts w:ascii="Trebuchet MS" w:hAnsi="Trebuchet MS"/>
                <w:position w:val="6"/>
                <w:sz w:val="22"/>
                <w:szCs w:val="22"/>
              </w:rPr>
              <w:t>____________________</w:t>
            </w:r>
          </w:p>
          <w:p w14:paraId="35515887" w14:textId="77777777" w:rsidR="008471AA" w:rsidRPr="00EC4E8F" w:rsidRDefault="008471AA" w:rsidP="008471AA">
            <w:pPr>
              <w:jc w:val="center"/>
              <w:rPr>
                <w:rFonts w:ascii="Trebuchet MS" w:hAnsi="Trebuchet MS"/>
                <w:sz w:val="22"/>
                <w:szCs w:val="22"/>
              </w:rPr>
            </w:pPr>
            <w:r w:rsidRPr="00EC4E8F">
              <w:rPr>
                <w:rFonts w:ascii="Trebuchet MS" w:hAnsi="Trebuchet MS"/>
                <w:position w:val="6"/>
                <w:sz w:val="22"/>
                <w:szCs w:val="22"/>
              </w:rPr>
              <w:t>(Vardas ir pavardė)</w:t>
            </w:r>
          </w:p>
        </w:tc>
      </w:tr>
    </w:tbl>
    <w:p w14:paraId="56BCE6DF" w14:textId="2113B7FD" w:rsidR="00E87A81" w:rsidRPr="00EC4E8F" w:rsidRDefault="00E87A81" w:rsidP="00E87A81">
      <w:pPr>
        <w:jc w:val="both"/>
        <w:rPr>
          <w:rFonts w:ascii="Trebuchet MS" w:eastAsia="Arial Unicode MS" w:hAnsi="Trebuchet MS"/>
          <w:i/>
          <w:sz w:val="22"/>
          <w:szCs w:val="22"/>
          <w:bdr w:val="none" w:sz="0" w:space="0" w:color="auto" w:frame="1"/>
        </w:rPr>
      </w:pPr>
      <w:r w:rsidRPr="00EC4E8F">
        <w:rPr>
          <w:rFonts w:ascii="Trebuchet MS" w:eastAsia="Arial Unicode MS" w:hAnsi="Trebuchet MS"/>
          <w:i/>
          <w:sz w:val="22"/>
          <w:szCs w:val="22"/>
          <w:bdr w:val="none" w:sz="0" w:space="0" w:color="auto" w:frame="1"/>
        </w:rPr>
        <w:t>*Pastaba: Jei kvalifikacijos dokumente yra nurodyta visa reikalaujama statinių grupė (neišskirti, nenurodyti pogrupiai) arba išskirtas konkretus pogrupis, atitinkantis nurodytą kvalifikacijos reikalavime (gydymo paskirties), – tokie kvalifikacijos dokumentai yra tinkami.</w:t>
      </w:r>
    </w:p>
    <w:p w14:paraId="58BEC490" w14:textId="77777777" w:rsidR="00854586" w:rsidRDefault="00854586" w:rsidP="00765C5A">
      <w:pPr>
        <w:ind w:right="-1"/>
        <w:rPr>
          <w:rFonts w:ascii="Trebuchet MS" w:hAnsi="Trebuchet MS"/>
          <w:position w:val="6"/>
          <w:sz w:val="22"/>
          <w:szCs w:val="22"/>
        </w:rPr>
        <w:sectPr w:rsidR="00854586" w:rsidSect="000E2BE8">
          <w:pgSz w:w="15840" w:h="12240" w:orient="landscape"/>
          <w:pgMar w:top="993" w:right="1134" w:bottom="567" w:left="1134" w:header="720" w:footer="0" w:gutter="0"/>
          <w:cols w:space="720"/>
          <w:titlePg/>
          <w:docGrid w:linePitch="360"/>
        </w:sectPr>
      </w:pPr>
    </w:p>
    <w:p w14:paraId="5D0FDE6E" w14:textId="63268122" w:rsidR="008D704D" w:rsidRPr="00FA506A" w:rsidRDefault="008D704D" w:rsidP="00B351D8">
      <w:pPr>
        <w:pStyle w:val="Heading2"/>
        <w:ind w:left="5760"/>
        <w:rPr>
          <w:rFonts w:ascii="Trebuchet MS" w:hAnsi="Trebuchet MS" w:cstheme="minorHAnsi"/>
          <w:color w:val="0070C0"/>
          <w:sz w:val="22"/>
          <w:szCs w:val="22"/>
        </w:rPr>
      </w:pPr>
      <w:bookmarkStart w:id="69" w:name="_Pirkimo_sąlygų_5"/>
      <w:bookmarkStart w:id="70" w:name="_Ref38291379"/>
      <w:bookmarkStart w:id="71" w:name="_Ref38291394"/>
      <w:bookmarkStart w:id="72" w:name="_Ref38898251"/>
      <w:bookmarkStart w:id="73" w:name="_Toc228860190"/>
      <w:bookmarkEnd w:id="69"/>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0"/>
      <w:bookmarkEnd w:id="71"/>
      <w:bookmarkEnd w:id="72"/>
      <w:bookmarkEnd w:id="73"/>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B351D8">
      <w:pPr>
        <w:pStyle w:val="Heading2"/>
        <w:ind w:left="5760"/>
        <w:rPr>
          <w:rFonts w:ascii="Trebuchet MS" w:eastAsia="Calibri" w:hAnsi="Trebuchet MS" w:cstheme="minorHAnsi"/>
          <w:color w:val="0070C0"/>
          <w:sz w:val="22"/>
          <w:szCs w:val="22"/>
        </w:rPr>
      </w:pPr>
      <w:bookmarkStart w:id="74" w:name="_Pirkimo_sąlygų_6"/>
      <w:bookmarkStart w:id="75" w:name="_Ref38540913"/>
      <w:bookmarkStart w:id="76" w:name="_Ref38898051"/>
      <w:bookmarkStart w:id="77" w:name="_Ref38901392"/>
      <w:bookmarkStart w:id="78" w:name="_Toc228860191"/>
      <w:bookmarkEnd w:id="74"/>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5"/>
      <w:bookmarkEnd w:id="76"/>
      <w:bookmarkEnd w:id="77"/>
      <w:bookmarkEnd w:id="78"/>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B351D8">
      <w:pPr>
        <w:keepNext/>
        <w:keepLines/>
        <w:spacing w:before="80" w:after="0" w:line="240" w:lineRule="auto"/>
        <w:ind w:left="5760"/>
        <w:outlineLvl w:val="2"/>
        <w:rPr>
          <w:rFonts w:ascii="Trebuchet MS" w:eastAsia="Calibri" w:hAnsi="Trebuchet MS" w:cstheme="minorHAnsi"/>
          <w:color w:val="0070C0"/>
          <w:sz w:val="22"/>
          <w:szCs w:val="22"/>
        </w:rPr>
      </w:pPr>
      <w:bookmarkStart w:id="79" w:name="_Pirkimo_sąlygų_7"/>
      <w:bookmarkStart w:id="80" w:name="_Ref39484039"/>
      <w:bookmarkStart w:id="81" w:name="_Ref40278562"/>
      <w:bookmarkStart w:id="82" w:name="_Toc228860192"/>
      <w:bookmarkEnd w:id="79"/>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80"/>
      <w:bookmarkEnd w:id="81"/>
      <w:bookmarkEnd w:id="82"/>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766462FD" w14:textId="167BBEE0" w:rsidR="00956D27" w:rsidRPr="00EA1995" w:rsidRDefault="00E56686" w:rsidP="00A12CBD">
      <w:pPr>
        <w:tabs>
          <w:tab w:val="num" w:pos="720"/>
        </w:tabs>
        <w:ind w:firstLine="720"/>
        <w:jc w:val="both"/>
        <w:rPr>
          <w:rFonts w:ascii="Trebuchet MS" w:hAnsi="Trebuchet MS"/>
          <w:sz w:val="22"/>
          <w:szCs w:val="22"/>
          <w:lang w:val="en-US"/>
        </w:rPr>
      </w:pPr>
      <w:r w:rsidRPr="00EA1995">
        <w:rPr>
          <w:rFonts w:ascii="Trebuchet MS" w:hAnsi="Trebuchet MS"/>
          <w:sz w:val="22"/>
          <w:szCs w:val="22"/>
          <w:lang w:val="en-US"/>
        </w:rPr>
        <w:t>Perkančioji organizacija pirkimo objekto pasiūlymus,</w:t>
      </w:r>
      <w:r w:rsidR="007572E6">
        <w:rPr>
          <w:rFonts w:ascii="Trebuchet MS" w:hAnsi="Trebuchet MS"/>
          <w:sz w:val="22"/>
          <w:szCs w:val="22"/>
          <w:lang w:val="en-US"/>
        </w:rPr>
        <w:t xml:space="preserve"> kurie nėra </w:t>
      </w:r>
      <w:r w:rsidRPr="00EA1995">
        <w:rPr>
          <w:rFonts w:ascii="Trebuchet MS" w:hAnsi="Trebuchet MS"/>
          <w:sz w:val="22"/>
          <w:szCs w:val="22"/>
          <w:lang w:val="en-US"/>
        </w:rPr>
        <w:t>atmest</w:t>
      </w:r>
      <w:r w:rsidR="007572E6">
        <w:rPr>
          <w:rFonts w:ascii="Trebuchet MS" w:hAnsi="Trebuchet MS"/>
          <w:sz w:val="22"/>
          <w:szCs w:val="22"/>
          <w:lang w:val="en-US"/>
        </w:rPr>
        <w:t>i</w:t>
      </w:r>
      <w:r w:rsidRPr="00EA1995">
        <w:rPr>
          <w:rFonts w:ascii="Trebuchet MS" w:hAnsi="Trebuchet MS"/>
          <w:sz w:val="22"/>
          <w:szCs w:val="22"/>
          <w:lang w:val="en-US"/>
        </w:rPr>
        <w:t xml:space="preserve"> dėl kitų priežasčių, vertins vadovaudamasi ekonomiškai naudingiausio pasiūlymo vertinimo kriterijumi.</w:t>
      </w:r>
    </w:p>
    <w:p w14:paraId="66E2C39B" w14:textId="72991916" w:rsidR="009D062A" w:rsidRPr="00956D27" w:rsidRDefault="009D062A" w:rsidP="00956D27">
      <w:pPr>
        <w:tabs>
          <w:tab w:val="num" w:pos="720"/>
        </w:tabs>
        <w:ind w:firstLine="720"/>
        <w:rPr>
          <w:lang w:val="en-US"/>
        </w:rPr>
      </w:pPr>
      <w:r w:rsidRPr="001D228B">
        <w:rPr>
          <w:rFonts w:ascii="Trebuchet MS" w:hAnsi="Trebuchet MS" w:cstheme="minorHAnsi"/>
          <w:iCs/>
          <w:color w:val="000000"/>
          <w:spacing w:val="-5"/>
          <w:sz w:val="22"/>
          <w:szCs w:val="22"/>
        </w:rPr>
        <w:t>Ekonominis naudingumas (S) apskaičiuojamas sudedant tiekėjo pasiūlymo kainos (C)</w:t>
      </w:r>
      <w:r w:rsidRPr="001D228B">
        <w:rPr>
          <w:rFonts w:ascii="Trebuchet MS" w:hAnsi="Trebuchet MS" w:cstheme="minorHAnsi"/>
          <w:iCs/>
          <w:spacing w:val="-5"/>
          <w:sz w:val="22"/>
          <w:szCs w:val="22"/>
        </w:rPr>
        <w:t xml:space="preserve"> ir </w:t>
      </w:r>
      <w:r w:rsidRPr="001D228B">
        <w:rPr>
          <w:rFonts w:ascii="Trebuchet MS" w:hAnsi="Trebuchet MS" w:cstheme="minorHAnsi"/>
          <w:iCs/>
          <w:color w:val="000000"/>
          <w:spacing w:val="-5"/>
          <w:sz w:val="22"/>
          <w:szCs w:val="22"/>
        </w:rPr>
        <w:t xml:space="preserve">darbams taikomo statinio papildomo garantinio termino (V) </w:t>
      </w:r>
      <w:r w:rsidRPr="001D228B">
        <w:rPr>
          <w:rFonts w:ascii="Trebuchet MS" w:hAnsi="Trebuchet MS" w:cstheme="minorHAnsi"/>
          <w:sz w:val="22"/>
          <w:szCs w:val="22"/>
        </w:rPr>
        <w:t>balus</w:t>
      </w:r>
      <w:r w:rsidRPr="001D228B">
        <w:rPr>
          <w:rFonts w:ascii="Trebuchet MS" w:hAnsi="Trebuchet MS" w:cstheme="minorHAnsi"/>
          <w:iCs/>
          <w:spacing w:val="-5"/>
          <w:sz w:val="22"/>
          <w:szCs w:val="22"/>
        </w:rPr>
        <w:t>:</w:t>
      </w:r>
      <w:r w:rsidRPr="001D228B">
        <w:rPr>
          <w:rFonts w:ascii="Trebuchet MS" w:hAnsi="Trebuchet MS" w:cstheme="minorHAnsi"/>
          <w:color w:val="000000"/>
          <w:spacing w:val="-5"/>
          <w:sz w:val="22"/>
          <w:szCs w:val="22"/>
        </w:rPr>
        <w:t xml:space="preserve">   </w:t>
      </w:r>
    </w:p>
    <w:p w14:paraId="6AECC923" w14:textId="1EB980B6" w:rsidR="007552BD" w:rsidRDefault="009D062A" w:rsidP="008008B0">
      <w:pPr>
        <w:numPr>
          <w:ilvl w:val="2"/>
          <w:numId w:val="0"/>
        </w:numPr>
        <w:tabs>
          <w:tab w:val="num" w:pos="720"/>
          <w:tab w:val="left" w:pos="6030"/>
        </w:tabs>
        <w:spacing w:line="300" w:lineRule="atLeast"/>
        <w:jc w:val="center"/>
        <w:rPr>
          <w:rFonts w:ascii="Trebuchet MS" w:hAnsi="Trebuchet MS" w:cstheme="minorHAnsi"/>
          <w:color w:val="000000"/>
          <w:spacing w:val="-5"/>
          <w:sz w:val="22"/>
          <w:szCs w:val="22"/>
        </w:rPr>
      </w:pPr>
      <w:r w:rsidRPr="001D228B">
        <w:rPr>
          <w:rFonts w:ascii="Trebuchet MS" w:hAnsi="Trebuchet MS" w:cstheme="minorHAnsi"/>
          <w:color w:val="000000"/>
          <w:spacing w:val="-5"/>
          <w:sz w:val="22"/>
          <w:szCs w:val="22"/>
        </w:rPr>
        <w:t>S = C + V</w:t>
      </w:r>
    </w:p>
    <w:p w14:paraId="4A5AEB72" w14:textId="17328FF2" w:rsidR="00CE65C2" w:rsidRPr="00FD0FA7" w:rsidRDefault="00CE65C2" w:rsidP="00CE65C2">
      <w:pPr>
        <w:tabs>
          <w:tab w:val="num" w:pos="720"/>
        </w:tabs>
        <w:ind w:firstLine="567"/>
        <w:jc w:val="both"/>
        <w:rPr>
          <w:rFonts w:ascii="Trebuchet MS" w:hAnsi="Trebuchet MS"/>
          <w:bCs/>
          <w:sz w:val="22"/>
        </w:rPr>
      </w:pPr>
      <w:r w:rsidRPr="00FD0FA7">
        <w:rPr>
          <w:rFonts w:ascii="Trebuchet MS" w:hAnsi="Trebuchet MS"/>
          <w:bCs/>
          <w:sz w:val="22"/>
          <w:szCs w:val="22"/>
        </w:rPr>
        <w:t xml:space="preserve">Pagal šią formulę laimėtoju pripažįstamas pasiūlymas, surinkęs didžiausią </w:t>
      </w:r>
      <w:r w:rsidR="00F824EF" w:rsidRPr="00FD0FA7">
        <w:rPr>
          <w:rFonts w:ascii="Trebuchet MS" w:hAnsi="Trebuchet MS"/>
          <w:bCs/>
          <w:sz w:val="22"/>
          <w:szCs w:val="22"/>
        </w:rPr>
        <w:t xml:space="preserve">ekonominio naudingumo </w:t>
      </w:r>
      <w:r w:rsidR="000F322B" w:rsidRPr="00FD0FA7">
        <w:rPr>
          <w:rFonts w:ascii="Trebuchet MS" w:hAnsi="Trebuchet MS"/>
          <w:bCs/>
          <w:sz w:val="22"/>
          <w:szCs w:val="22"/>
        </w:rPr>
        <w:t xml:space="preserve">(S) </w:t>
      </w:r>
      <w:r w:rsidRPr="00FD0FA7">
        <w:rPr>
          <w:rFonts w:ascii="Trebuchet MS" w:hAnsi="Trebuchet MS"/>
          <w:bCs/>
          <w:sz w:val="22"/>
          <w:szCs w:val="22"/>
        </w:rPr>
        <w:t>balų skaičių.</w:t>
      </w:r>
    </w:p>
    <w:p w14:paraId="3D46B2B1" w14:textId="1F235564" w:rsidR="00F63176" w:rsidRPr="00FA5CAE" w:rsidRDefault="00F63176" w:rsidP="00BC17AB">
      <w:pPr>
        <w:shd w:val="clear" w:color="auto" w:fill="FFFFFF"/>
        <w:tabs>
          <w:tab w:val="left" w:pos="630"/>
        </w:tabs>
        <w:spacing w:line="300" w:lineRule="atLeast"/>
        <w:ind w:firstLine="630"/>
        <w:jc w:val="both"/>
        <w:rPr>
          <w:rFonts w:ascii="Trebuchet MS" w:eastAsia="Calibri" w:hAnsi="Trebuchet MS" w:cs="Calibri"/>
          <w:color w:val="000000"/>
          <w:spacing w:val="-5"/>
          <w:sz w:val="22"/>
          <w:szCs w:val="22"/>
        </w:rPr>
      </w:pPr>
      <w:r w:rsidRPr="00FA5CAE">
        <w:rPr>
          <w:rFonts w:ascii="Trebuchet MS" w:eastAsia="Calibri" w:hAnsi="Trebuchet MS" w:cs="Calibri"/>
          <w:bCs/>
          <w:color w:val="000000"/>
          <w:spacing w:val="-5"/>
          <w:sz w:val="22"/>
          <w:szCs w:val="22"/>
        </w:rPr>
        <w:t>1.</w:t>
      </w:r>
      <w:r w:rsidRPr="00FA5CAE">
        <w:rPr>
          <w:rFonts w:ascii="Trebuchet MS" w:eastAsia="Calibri" w:hAnsi="Trebuchet MS" w:cs="Calibri"/>
          <w:color w:val="000000"/>
          <w:spacing w:val="-5"/>
          <w:sz w:val="22"/>
          <w:szCs w:val="22"/>
        </w:rPr>
        <w:t xml:space="preserve"> Tiekėjo pasiūlymo kainos balas </w:t>
      </w:r>
      <w:r w:rsidRPr="00D53B62">
        <w:rPr>
          <w:rFonts w:ascii="Trebuchet MS" w:eastAsia="Calibri" w:hAnsi="Trebuchet MS" w:cs="Calibri"/>
          <w:bCs/>
          <w:color w:val="000000"/>
          <w:spacing w:val="-5"/>
          <w:sz w:val="22"/>
          <w:szCs w:val="22"/>
        </w:rPr>
        <w:t>(C)</w:t>
      </w:r>
      <w:r w:rsidRPr="00FA5CAE">
        <w:rPr>
          <w:rFonts w:ascii="Trebuchet MS" w:eastAsia="Calibri" w:hAnsi="Trebuchet MS" w:cs="Calibri"/>
          <w:color w:val="000000"/>
          <w:spacing w:val="-5"/>
          <w:sz w:val="22"/>
          <w:szCs w:val="22"/>
        </w:rPr>
        <w:t xml:space="preserve"> apskaičiuojamas mažiausios pasiūlytos kainos (C</w:t>
      </w:r>
      <w:r w:rsidRPr="00FA5CAE">
        <w:rPr>
          <w:rFonts w:ascii="Trebuchet MS" w:eastAsia="Calibri" w:hAnsi="Trebuchet MS" w:cs="Calibri"/>
          <w:color w:val="000000"/>
          <w:spacing w:val="-5"/>
          <w:sz w:val="22"/>
          <w:szCs w:val="22"/>
          <w:vertAlign w:val="subscript"/>
        </w:rPr>
        <w:t>min</w:t>
      </w:r>
      <w:r w:rsidRPr="00FA5CAE">
        <w:rPr>
          <w:rFonts w:ascii="Trebuchet MS" w:eastAsia="Calibri" w:hAnsi="Trebuchet MS" w:cs="Calibri"/>
          <w:color w:val="000000"/>
          <w:spacing w:val="-5"/>
          <w:sz w:val="22"/>
          <w:szCs w:val="22"/>
        </w:rPr>
        <w:t>) ir vertinamo pasiūlymo kainos (</w:t>
      </w:r>
      <w:r w:rsidRPr="000F2CC6">
        <w:rPr>
          <w:rFonts w:ascii="Trebuchet MS" w:eastAsia="Calibri" w:hAnsi="Trebuchet MS" w:cs="Calibri"/>
          <w:color w:val="000000"/>
          <w:spacing w:val="-5"/>
          <w:sz w:val="22"/>
          <w:szCs w:val="22"/>
        </w:rPr>
        <w:t>C</w:t>
      </w:r>
      <w:r w:rsidRPr="000F2CC6">
        <w:rPr>
          <w:rFonts w:ascii="Trebuchet MS" w:eastAsia="Calibri" w:hAnsi="Trebuchet MS" w:cs="Calibri"/>
          <w:color w:val="000000"/>
          <w:spacing w:val="-5"/>
          <w:sz w:val="22"/>
          <w:szCs w:val="22"/>
          <w:vertAlign w:val="subscript"/>
        </w:rPr>
        <w:t>p</w:t>
      </w:r>
      <w:r w:rsidRPr="000F2CC6">
        <w:rPr>
          <w:rFonts w:ascii="Trebuchet MS" w:eastAsia="Calibri" w:hAnsi="Trebuchet MS" w:cs="Calibri"/>
          <w:color w:val="000000"/>
          <w:spacing w:val="-5"/>
          <w:sz w:val="22"/>
          <w:szCs w:val="22"/>
        </w:rPr>
        <w:t xml:space="preserve">) (nurodytos </w:t>
      </w:r>
      <w:r w:rsidR="0019452D" w:rsidRPr="00591E68">
        <w:rPr>
          <w:rFonts w:ascii="Trebuchet MS" w:eastAsia="Calibri" w:hAnsi="Trebuchet MS" w:cs="Arial"/>
          <w:iCs/>
          <w:color w:val="0070C0"/>
          <w:sz w:val="22"/>
          <w:szCs w:val="22"/>
        </w:rPr>
        <w:t xml:space="preserve">Pirkimo specialiųjų </w:t>
      </w:r>
      <w:r w:rsidR="0019452D" w:rsidRPr="00591E68">
        <w:rPr>
          <w:rFonts w:ascii="Trebuchet MS" w:eastAsia="Calibri" w:hAnsi="Trebuchet MS" w:cs="Arial"/>
          <w:bCs/>
          <w:iCs/>
          <w:color w:val="0070C0"/>
          <w:sz w:val="22"/>
          <w:szCs w:val="22"/>
        </w:rPr>
        <w:t>sąlygų</w:t>
      </w:r>
      <w:r w:rsidR="0019452D" w:rsidRPr="00591E68">
        <w:rPr>
          <w:rFonts w:ascii="Trebuchet MS" w:eastAsia="Calibri" w:hAnsi="Trebuchet MS" w:cs="Arial"/>
          <w:iCs/>
          <w:color w:val="0070C0"/>
          <w:sz w:val="22"/>
          <w:szCs w:val="22"/>
        </w:rPr>
        <w:t xml:space="preserve"> 6 priedo</w:t>
      </w:r>
      <w:r w:rsidRPr="000F2CC6">
        <w:rPr>
          <w:rFonts w:ascii="Trebuchet MS" w:eastAsia="Calibri" w:hAnsi="Trebuchet MS" w:cs="Calibri"/>
          <w:color w:val="000000"/>
          <w:spacing w:val="-5"/>
          <w:sz w:val="22"/>
          <w:szCs w:val="22"/>
        </w:rPr>
        <w:t xml:space="preserve"> </w:t>
      </w:r>
      <w:r w:rsidR="00813A0B">
        <w:rPr>
          <w:rFonts w:ascii="Trebuchet MS" w:eastAsia="Calibri" w:hAnsi="Trebuchet MS" w:cs="Calibri"/>
          <w:color w:val="000000"/>
          <w:spacing w:val="-5"/>
          <w:sz w:val="22"/>
          <w:szCs w:val="22"/>
        </w:rPr>
        <w:t>lentelėje</w:t>
      </w:r>
      <w:r w:rsidR="00390B52">
        <w:rPr>
          <w:rFonts w:ascii="Trebuchet MS" w:eastAsia="Calibri" w:hAnsi="Trebuchet MS" w:cs="Calibri"/>
          <w:color w:val="000000"/>
          <w:spacing w:val="-5"/>
          <w:sz w:val="22"/>
          <w:szCs w:val="22"/>
        </w:rPr>
        <w:t xml:space="preserve"> </w:t>
      </w:r>
      <w:r w:rsidR="006A1CB5">
        <w:rPr>
          <w:rFonts w:ascii="Trebuchet MS" w:eastAsia="Calibri" w:hAnsi="Trebuchet MS" w:cs="Calibri"/>
          <w:color w:val="000000"/>
          <w:spacing w:val="-5"/>
          <w:sz w:val="22"/>
          <w:szCs w:val="22"/>
        </w:rPr>
        <w:t>bendra pasiūlymo kaina</w:t>
      </w:r>
      <w:r w:rsidR="007421CB">
        <w:rPr>
          <w:rFonts w:ascii="Trebuchet MS" w:eastAsia="Calibri" w:hAnsi="Trebuchet MS" w:cs="Calibri"/>
          <w:color w:val="000000"/>
          <w:spacing w:val="-5"/>
          <w:sz w:val="22"/>
          <w:szCs w:val="22"/>
        </w:rPr>
        <w:t xml:space="preserve"> </w:t>
      </w:r>
      <w:r w:rsidR="00B03C10">
        <w:rPr>
          <w:rFonts w:ascii="Trebuchet MS" w:eastAsia="Calibri" w:hAnsi="Trebuchet MS" w:cs="Calibri"/>
          <w:color w:val="000000"/>
          <w:spacing w:val="-5"/>
          <w:sz w:val="22"/>
          <w:szCs w:val="22"/>
        </w:rPr>
        <w:t>eurais</w:t>
      </w:r>
      <w:r w:rsidR="007421CB">
        <w:rPr>
          <w:rFonts w:ascii="Trebuchet MS" w:eastAsia="Calibri" w:hAnsi="Trebuchet MS" w:cs="Calibri"/>
          <w:color w:val="000000"/>
          <w:spacing w:val="-5"/>
          <w:sz w:val="22"/>
          <w:szCs w:val="22"/>
        </w:rPr>
        <w:t xml:space="preserve"> be PVM)</w:t>
      </w:r>
      <w:r w:rsidR="00184D20">
        <w:rPr>
          <w:rFonts w:ascii="Trebuchet MS" w:eastAsia="Calibri" w:hAnsi="Trebuchet MS" w:cs="Calibri"/>
          <w:color w:val="000000"/>
          <w:spacing w:val="-5"/>
          <w:sz w:val="22"/>
          <w:szCs w:val="22"/>
        </w:rPr>
        <w:t xml:space="preserve"> </w:t>
      </w:r>
      <w:r w:rsidRPr="00FA5CAE">
        <w:rPr>
          <w:rFonts w:ascii="Trebuchet MS" w:eastAsia="Calibri" w:hAnsi="Trebuchet MS" w:cs="Calibri"/>
          <w:color w:val="000000"/>
          <w:spacing w:val="-5"/>
          <w:sz w:val="22"/>
          <w:szCs w:val="22"/>
        </w:rPr>
        <w:t>santykį padauginant iš kainos lyginamojo svorio (X):</w:t>
      </w:r>
    </w:p>
    <w:p w14:paraId="3A5D957F" w14:textId="60B1E837" w:rsidR="0005483E" w:rsidRPr="0006550A" w:rsidRDefault="0005483E" w:rsidP="00F63176">
      <w:pPr>
        <w:shd w:val="clear" w:color="auto" w:fill="FFFFFF"/>
        <w:tabs>
          <w:tab w:val="left" w:pos="709"/>
        </w:tabs>
        <w:spacing w:line="300" w:lineRule="atLeast"/>
        <w:jc w:val="center"/>
        <w:rPr>
          <w:rFonts w:ascii="Trebuchet MS" w:eastAsia="Calibri" w:hAnsi="Trebuchet MS" w:cs="Calibri"/>
          <w:sz w:val="22"/>
          <w:szCs w:val="22"/>
        </w:rPr>
      </w:pPr>
      <m:oMathPara>
        <m:oMath>
          <m:r>
            <m:rPr>
              <m:sty m:val="p"/>
            </m:rPr>
            <w:rPr>
              <w:rFonts w:ascii="Cambria Math" w:hAnsi="Cambria Math" w:cs="Times New Roman"/>
              <w:sz w:val="22"/>
              <w:szCs w:val="22"/>
            </w:rPr>
            <m:t>C=</m:t>
          </m:r>
          <m:f>
            <m:fPr>
              <m:ctrlPr>
                <w:rPr>
                  <w:rFonts w:ascii="Cambria Math" w:hAnsi="Cambria Math" w:cs="Times New Roman"/>
                  <w:iCs/>
                  <w:sz w:val="22"/>
                  <w:szCs w:val="22"/>
                </w:rPr>
              </m:ctrlPr>
            </m:fPr>
            <m:num>
              <m:sSub>
                <m:sSubPr>
                  <m:ctrlPr>
                    <w:rPr>
                      <w:rFonts w:ascii="Cambria Math" w:hAnsi="Cambria Math" w:cs="Times New Roman"/>
                      <w:iCs/>
                      <w:sz w:val="22"/>
                      <w:szCs w:val="22"/>
                    </w:rPr>
                  </m:ctrlPr>
                </m:sSubPr>
                <m:e>
                  <m:r>
                    <m:rPr>
                      <m:sty m:val="p"/>
                    </m:rPr>
                    <w:rPr>
                      <w:rFonts w:ascii="Cambria Math" w:hAnsi="Cambria Math" w:cs="Times New Roman"/>
                      <w:sz w:val="22"/>
                      <w:szCs w:val="22"/>
                    </w:rPr>
                    <m:t>C</m:t>
                  </m:r>
                </m:e>
                <m:sub>
                  <m:r>
                    <m:rPr>
                      <m:sty m:val="p"/>
                    </m:rPr>
                    <w:rPr>
                      <w:rFonts w:ascii="Cambria Math" w:hAnsi="Cambria Math" w:cs="Times New Roman"/>
                      <w:sz w:val="22"/>
                      <w:szCs w:val="22"/>
                    </w:rPr>
                    <m:t>min</m:t>
                  </m:r>
                </m:sub>
              </m:sSub>
            </m:num>
            <m:den>
              <m:sSub>
                <m:sSubPr>
                  <m:ctrlPr>
                    <w:rPr>
                      <w:rFonts w:ascii="Cambria Math" w:hAnsi="Cambria Math" w:cs="Times New Roman"/>
                      <w:iCs/>
                      <w:sz w:val="22"/>
                      <w:szCs w:val="22"/>
                    </w:rPr>
                  </m:ctrlPr>
                </m:sSubPr>
                <m:e>
                  <m:r>
                    <m:rPr>
                      <m:sty m:val="p"/>
                    </m:rPr>
                    <w:rPr>
                      <w:rFonts w:ascii="Cambria Math" w:hAnsi="Cambria Math" w:cs="Times New Roman"/>
                      <w:sz w:val="22"/>
                      <w:szCs w:val="22"/>
                    </w:rPr>
                    <m:t>C</m:t>
                  </m:r>
                </m:e>
                <m:sub>
                  <m:r>
                    <m:rPr>
                      <m:sty m:val="p"/>
                    </m:rPr>
                    <w:rPr>
                      <w:rFonts w:ascii="Cambria Math" w:hAnsi="Cambria Math" w:cs="Times New Roman"/>
                      <w:sz w:val="22"/>
                      <w:szCs w:val="22"/>
                    </w:rPr>
                    <m:t>p</m:t>
                  </m:r>
                </m:sub>
              </m:sSub>
            </m:den>
          </m:f>
          <m:r>
            <m:rPr>
              <m:sty m:val="p"/>
            </m:rPr>
            <w:rPr>
              <w:rFonts w:ascii="Cambria Math" w:hAnsi="Cambria Math" w:cs="Times New Roman"/>
              <w:sz w:val="22"/>
              <w:szCs w:val="22"/>
            </w:rPr>
            <m:t>·X</m:t>
          </m:r>
        </m:oMath>
      </m:oMathPara>
    </w:p>
    <w:p w14:paraId="6E7499BC" w14:textId="4331266A" w:rsidR="00D53B82" w:rsidRPr="00D53B82" w:rsidRDefault="00D53B82" w:rsidP="00D53B82">
      <w:pPr>
        <w:shd w:val="clear" w:color="auto" w:fill="FFFFFF"/>
        <w:tabs>
          <w:tab w:val="left" w:pos="709"/>
        </w:tabs>
        <w:spacing w:line="300" w:lineRule="atLeast"/>
        <w:ind w:firstLine="630"/>
        <w:rPr>
          <w:rFonts w:ascii="Trebuchet MS" w:hAnsi="Trebuchet MS"/>
          <w:sz w:val="22"/>
          <w:lang w:val="en-US"/>
        </w:rPr>
      </w:pPr>
      <w:r w:rsidRPr="00D53B82">
        <w:rPr>
          <w:rFonts w:ascii="Trebuchet MS" w:hAnsi="Trebuchet MS"/>
          <w:sz w:val="22"/>
          <w:lang w:val="en-US"/>
        </w:rPr>
        <w:t>Cmin – mažiausia pasiūlyta kaina iš pasiūlymų, neatmestų dėl kitų priežasčių ir neviršijančių pirkimui skirtų lėšų.</w:t>
      </w:r>
    </w:p>
    <w:p w14:paraId="1ECA6AB9" w14:textId="18AE36AF" w:rsidR="0006550A" w:rsidRPr="00FA5CAE" w:rsidRDefault="003E24A4" w:rsidP="00924162">
      <w:pPr>
        <w:shd w:val="clear" w:color="auto" w:fill="FFFFFF"/>
        <w:tabs>
          <w:tab w:val="left" w:pos="709"/>
        </w:tabs>
        <w:spacing w:line="300" w:lineRule="atLeast"/>
        <w:ind w:firstLine="630"/>
        <w:rPr>
          <w:rFonts w:ascii="Trebuchet MS" w:eastAsia="Calibri" w:hAnsi="Trebuchet MS" w:cs="Calibri"/>
          <w:color w:val="000000"/>
          <w:spacing w:val="-5"/>
          <w:sz w:val="22"/>
          <w:szCs w:val="22"/>
          <w:vertAlign w:val="subscript"/>
        </w:rPr>
      </w:pPr>
      <w:r>
        <w:rPr>
          <w:rFonts w:ascii="Trebuchet MS" w:hAnsi="Trebuchet MS"/>
          <w:sz w:val="22"/>
        </w:rPr>
        <w:t>P</w:t>
      </w:r>
      <w:r w:rsidRPr="001D4157">
        <w:rPr>
          <w:rFonts w:ascii="Trebuchet MS" w:hAnsi="Trebuchet MS"/>
          <w:sz w:val="22"/>
        </w:rPr>
        <w:t>asiūlymuose nurodytos kainos vertinamos eurais be PVM</w:t>
      </w:r>
      <w:r w:rsidR="00924162">
        <w:rPr>
          <w:rFonts w:ascii="Trebuchet MS" w:hAnsi="Trebuchet MS"/>
          <w:sz w:val="22"/>
        </w:rPr>
        <w:t>.</w:t>
      </w:r>
    </w:p>
    <w:p w14:paraId="7435EE9C" w14:textId="77777777" w:rsidR="008C263C" w:rsidRPr="00FA5CAE" w:rsidRDefault="008C263C" w:rsidP="008C263C">
      <w:pPr>
        <w:shd w:val="clear" w:color="auto" w:fill="FFFFFF"/>
        <w:spacing w:line="300" w:lineRule="atLeast"/>
        <w:ind w:firstLine="567"/>
        <w:jc w:val="both"/>
        <w:rPr>
          <w:rFonts w:ascii="Trebuchet MS" w:eastAsia="Calibri" w:hAnsi="Trebuchet MS" w:cs="Calibri"/>
          <w:sz w:val="22"/>
          <w:szCs w:val="22"/>
        </w:rPr>
      </w:pPr>
      <w:r w:rsidRPr="00BC17AB">
        <w:rPr>
          <w:rFonts w:ascii="Trebuchet MS" w:eastAsia="Calibri" w:hAnsi="Trebuchet MS" w:cs="Calibri"/>
          <w:bCs/>
          <w:color w:val="000000"/>
          <w:spacing w:val="-5"/>
          <w:sz w:val="22"/>
          <w:szCs w:val="22"/>
        </w:rPr>
        <w:t>2.</w:t>
      </w:r>
      <w:r w:rsidRPr="00FA5CAE">
        <w:rPr>
          <w:rFonts w:ascii="Trebuchet MS" w:eastAsia="Calibri" w:hAnsi="Trebuchet MS" w:cs="Calibri"/>
          <w:color w:val="000000"/>
          <w:spacing w:val="-5"/>
          <w:sz w:val="22"/>
          <w:szCs w:val="22"/>
        </w:rPr>
        <w:t xml:space="preserve"> </w:t>
      </w:r>
      <w:r w:rsidRPr="00FA5CAE">
        <w:rPr>
          <w:rFonts w:ascii="Trebuchet MS" w:eastAsia="Calibri" w:hAnsi="Trebuchet MS" w:cs="Calibri"/>
          <w:sz w:val="22"/>
          <w:szCs w:val="22"/>
        </w:rPr>
        <w:t xml:space="preserve">Atliktų statybos Darbų (visų darbų, kuriuos pagal sutartį privalo atlikti Rangovas, įskaitant tiems darbams atlikti būtinas medžiagas, įrangą, įrenginius ir kt.) papildomo statinio garantinio termino balas </w:t>
      </w:r>
      <w:r w:rsidRPr="00FA5CAE">
        <w:rPr>
          <w:rFonts w:ascii="Trebuchet MS" w:eastAsia="Calibri" w:hAnsi="Trebuchet MS" w:cs="Calibri"/>
          <w:b/>
          <w:bCs/>
          <w:sz w:val="22"/>
          <w:szCs w:val="22"/>
        </w:rPr>
        <w:t>(V)</w:t>
      </w:r>
      <w:r w:rsidRPr="00FA5CAE">
        <w:rPr>
          <w:rFonts w:ascii="Trebuchet MS" w:eastAsia="Calibri" w:hAnsi="Trebuchet MS" w:cs="Calibri"/>
          <w:sz w:val="22"/>
          <w:szCs w:val="22"/>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3"/>
        <w:gridCol w:w="4639"/>
        <w:gridCol w:w="2552"/>
      </w:tblGrid>
      <w:tr w:rsidR="008C263C" w:rsidRPr="00FA5CAE" w14:paraId="4ED6D7A5" w14:textId="77777777" w:rsidTr="00D1135D">
        <w:trPr>
          <w:jc w:val="center"/>
        </w:trPr>
        <w:tc>
          <w:tcPr>
            <w:tcW w:w="553" w:type="dxa"/>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540FCAF6" w14:textId="77777777" w:rsidR="008C263C" w:rsidRPr="00FA5CAE" w:rsidRDefault="008C263C" w:rsidP="00ED61D6">
            <w:pPr>
              <w:spacing w:after="0" w:line="240" w:lineRule="auto"/>
              <w:jc w:val="center"/>
              <w:rPr>
                <w:rFonts w:ascii="Trebuchet MS" w:eastAsia="Calibri" w:hAnsi="Trebuchet MS" w:cs="Arial"/>
                <w:b/>
                <w:sz w:val="22"/>
                <w:szCs w:val="22"/>
              </w:rPr>
            </w:pPr>
            <w:r w:rsidRPr="00FA5CAE">
              <w:rPr>
                <w:rFonts w:ascii="Trebuchet MS" w:eastAsia="Calibri" w:hAnsi="Trebuchet MS" w:cs="Arial"/>
                <w:b/>
                <w:sz w:val="22"/>
                <w:szCs w:val="22"/>
              </w:rPr>
              <w:t>Eil.</w:t>
            </w:r>
          </w:p>
          <w:p w14:paraId="7CEA159B" w14:textId="77777777" w:rsidR="008C263C" w:rsidRPr="00FA5CAE" w:rsidRDefault="008C263C" w:rsidP="00ED61D6">
            <w:pPr>
              <w:spacing w:after="0" w:line="240" w:lineRule="auto"/>
              <w:jc w:val="center"/>
              <w:rPr>
                <w:rFonts w:ascii="Trebuchet MS" w:eastAsia="Calibri" w:hAnsi="Trebuchet MS" w:cs="Arial"/>
                <w:b/>
                <w:sz w:val="22"/>
                <w:szCs w:val="22"/>
              </w:rPr>
            </w:pPr>
            <w:r w:rsidRPr="00FA5CAE">
              <w:rPr>
                <w:rFonts w:ascii="Trebuchet MS" w:eastAsia="Calibri" w:hAnsi="Trebuchet MS" w:cs="Arial"/>
                <w:b/>
                <w:sz w:val="22"/>
                <w:szCs w:val="22"/>
              </w:rPr>
              <w:t>Nr.</w:t>
            </w:r>
          </w:p>
        </w:tc>
        <w:tc>
          <w:tcPr>
            <w:tcW w:w="4639" w:type="dxa"/>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3B4BDE22" w14:textId="77777777" w:rsidR="008C263C" w:rsidRPr="00FA5CAE" w:rsidRDefault="008C263C" w:rsidP="00ED61D6">
            <w:pPr>
              <w:spacing w:after="0" w:line="240" w:lineRule="auto"/>
              <w:jc w:val="center"/>
              <w:rPr>
                <w:rFonts w:ascii="Trebuchet MS" w:eastAsia="Calibri" w:hAnsi="Trebuchet MS" w:cs="Arial"/>
                <w:b/>
                <w:sz w:val="22"/>
                <w:szCs w:val="22"/>
              </w:rPr>
            </w:pPr>
            <w:r w:rsidRPr="00FA5CAE">
              <w:rPr>
                <w:rFonts w:ascii="Trebuchet MS" w:eastAsia="Calibri" w:hAnsi="Trebuchet MS" w:cs="Arial"/>
                <w:b/>
                <w:sz w:val="22"/>
                <w:szCs w:val="22"/>
              </w:rPr>
              <w:t>Atliktiems darbams taikomas papildomas statinio garantinis terminas metais</w:t>
            </w:r>
          </w:p>
        </w:tc>
        <w:tc>
          <w:tcPr>
            <w:tcW w:w="2552" w:type="dxa"/>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68959DE2" w14:textId="77777777" w:rsidR="008C263C" w:rsidRPr="00FA5CAE" w:rsidRDefault="008C263C" w:rsidP="00ED61D6">
            <w:pPr>
              <w:spacing w:after="0" w:line="240" w:lineRule="auto"/>
              <w:jc w:val="center"/>
              <w:rPr>
                <w:rFonts w:ascii="Trebuchet MS" w:eastAsia="Calibri" w:hAnsi="Trebuchet MS" w:cs="Arial"/>
                <w:b/>
                <w:sz w:val="22"/>
                <w:szCs w:val="22"/>
              </w:rPr>
            </w:pPr>
            <w:r w:rsidRPr="00FA5CAE">
              <w:rPr>
                <w:rFonts w:ascii="Trebuchet MS" w:eastAsia="Calibri" w:hAnsi="Trebuchet MS" w:cs="Arial"/>
                <w:b/>
                <w:sz w:val="22"/>
                <w:szCs w:val="22"/>
              </w:rPr>
              <w:t>Skiriami balai (V)</w:t>
            </w:r>
          </w:p>
        </w:tc>
      </w:tr>
      <w:tr w:rsidR="008C263C" w:rsidRPr="00FA5CAE" w14:paraId="6C47B354" w14:textId="77777777" w:rsidTr="00D1135D">
        <w:trPr>
          <w:jc w:val="center"/>
        </w:trPr>
        <w:tc>
          <w:tcPr>
            <w:tcW w:w="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A80A"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A4BF7"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135BE"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2</w:t>
            </w:r>
          </w:p>
        </w:tc>
      </w:tr>
      <w:tr w:rsidR="008C263C" w:rsidRPr="00FA5CAE" w14:paraId="31D01BE2" w14:textId="77777777" w:rsidTr="00D1135D">
        <w:trPr>
          <w:jc w:val="center"/>
        </w:trPr>
        <w:tc>
          <w:tcPr>
            <w:tcW w:w="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A0A5"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889F"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81BD3"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4</w:t>
            </w:r>
          </w:p>
        </w:tc>
      </w:tr>
      <w:tr w:rsidR="008C263C" w:rsidRPr="00FA5CAE" w14:paraId="0538BDD0" w14:textId="77777777" w:rsidTr="00D1135D">
        <w:trPr>
          <w:jc w:val="center"/>
        </w:trPr>
        <w:tc>
          <w:tcPr>
            <w:tcW w:w="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89B7"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F870"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4BB0D" w14:textId="77777777" w:rsidR="008C263C" w:rsidRPr="00FA5CAE" w:rsidRDefault="008C263C"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6</w:t>
            </w:r>
          </w:p>
        </w:tc>
      </w:tr>
      <w:tr w:rsidR="00D1135D" w:rsidRPr="00FA5CAE" w14:paraId="0C72A270" w14:textId="77777777" w:rsidTr="00D1135D">
        <w:trPr>
          <w:jc w:val="center"/>
        </w:trPr>
        <w:tc>
          <w:tcPr>
            <w:tcW w:w="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D85DF" w14:textId="24B0347C" w:rsidR="00D1135D" w:rsidRPr="00FA5CAE" w:rsidRDefault="00886880"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4</w:t>
            </w:r>
            <w:r>
              <w:rPr>
                <w:rFonts w:ascii="Trebuchet MS" w:eastAsia="Calibri" w:hAnsi="Trebuchet MS" w:cs="Arial"/>
                <w:sz w:val="22"/>
                <w:szCs w:val="22"/>
              </w:rPr>
              <w:t>.</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85D1" w14:textId="20284AD7" w:rsidR="00D1135D" w:rsidRPr="00FA5CAE" w:rsidRDefault="00886880" w:rsidP="00ED61D6">
            <w:pPr>
              <w:spacing w:after="0" w:line="240" w:lineRule="auto"/>
              <w:jc w:val="center"/>
              <w:rPr>
                <w:rFonts w:ascii="Trebuchet MS" w:eastAsia="Calibri" w:hAnsi="Trebuchet MS" w:cs="Arial"/>
                <w:sz w:val="22"/>
                <w:szCs w:val="22"/>
              </w:rPr>
            </w:pPr>
            <w:r w:rsidRPr="00FA5CAE">
              <w:rPr>
                <w:rFonts w:ascii="Trebuchet MS" w:eastAsia="Calibri" w:hAnsi="Trebuchet MS" w:cs="Arial"/>
                <w:sz w:val="22"/>
                <w:szCs w:val="22"/>
              </w:rPr>
              <w:t>4</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798B" w14:textId="7400D8BB" w:rsidR="00D1135D" w:rsidRPr="00FA5CAE" w:rsidRDefault="00440978" w:rsidP="00ED61D6">
            <w:pPr>
              <w:spacing w:after="0" w:line="240" w:lineRule="auto"/>
              <w:jc w:val="center"/>
              <w:rPr>
                <w:rFonts w:ascii="Trebuchet MS" w:eastAsia="Calibri" w:hAnsi="Trebuchet MS" w:cs="Arial"/>
                <w:sz w:val="22"/>
                <w:szCs w:val="22"/>
              </w:rPr>
            </w:pPr>
            <w:r>
              <w:rPr>
                <w:rFonts w:ascii="Trebuchet MS" w:eastAsia="Calibri" w:hAnsi="Trebuchet MS" w:cs="Arial"/>
                <w:sz w:val="22"/>
                <w:szCs w:val="22"/>
              </w:rPr>
              <w:t>8</w:t>
            </w:r>
          </w:p>
        </w:tc>
      </w:tr>
      <w:tr w:rsidR="00D1135D" w:rsidRPr="00FA5CAE" w14:paraId="2C030263" w14:textId="77777777" w:rsidTr="00D1135D">
        <w:trPr>
          <w:jc w:val="center"/>
        </w:trPr>
        <w:tc>
          <w:tcPr>
            <w:tcW w:w="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297B" w14:textId="4B721347" w:rsidR="00D1135D" w:rsidRPr="00FA5CAE" w:rsidRDefault="00886880" w:rsidP="00ED61D6">
            <w:pPr>
              <w:spacing w:after="0" w:line="240" w:lineRule="auto"/>
              <w:jc w:val="center"/>
              <w:rPr>
                <w:rFonts w:ascii="Trebuchet MS" w:eastAsia="Calibri" w:hAnsi="Trebuchet MS" w:cs="Arial"/>
                <w:sz w:val="22"/>
                <w:szCs w:val="22"/>
              </w:rPr>
            </w:pPr>
            <w:r>
              <w:rPr>
                <w:rFonts w:ascii="Trebuchet MS" w:eastAsia="Calibri" w:hAnsi="Trebuchet MS" w:cs="Arial"/>
                <w:sz w:val="22"/>
                <w:szCs w:val="22"/>
              </w:rPr>
              <w:t>5.</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30C0" w14:textId="44CBE3AF" w:rsidR="00D1135D" w:rsidRPr="00FA5CAE" w:rsidRDefault="00886880" w:rsidP="00ED61D6">
            <w:pPr>
              <w:spacing w:after="0" w:line="240" w:lineRule="auto"/>
              <w:jc w:val="center"/>
              <w:rPr>
                <w:rFonts w:ascii="Trebuchet MS" w:eastAsia="Calibri" w:hAnsi="Trebuchet MS" w:cs="Arial"/>
                <w:sz w:val="22"/>
                <w:szCs w:val="22"/>
              </w:rPr>
            </w:pPr>
            <w:r>
              <w:rPr>
                <w:rFonts w:ascii="Trebuchet MS" w:eastAsia="Calibri" w:hAnsi="Trebuchet MS" w:cs="Arial"/>
                <w:sz w:val="22"/>
                <w:szCs w:val="22"/>
              </w:rPr>
              <w:t>5</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D9CB" w14:textId="6A32EB27" w:rsidR="00D1135D" w:rsidRPr="00FA5CAE" w:rsidRDefault="00440978" w:rsidP="00ED61D6">
            <w:pPr>
              <w:spacing w:after="0" w:line="240" w:lineRule="auto"/>
              <w:jc w:val="center"/>
              <w:rPr>
                <w:rFonts w:ascii="Trebuchet MS" w:eastAsia="Calibri" w:hAnsi="Trebuchet MS" w:cs="Arial"/>
                <w:sz w:val="22"/>
                <w:szCs w:val="22"/>
              </w:rPr>
            </w:pPr>
            <w:r>
              <w:rPr>
                <w:rFonts w:ascii="Trebuchet MS" w:eastAsia="Calibri" w:hAnsi="Trebuchet MS" w:cs="Arial"/>
                <w:sz w:val="22"/>
                <w:szCs w:val="22"/>
              </w:rPr>
              <w:t>10</w:t>
            </w:r>
          </w:p>
        </w:tc>
      </w:tr>
    </w:tbl>
    <w:p w14:paraId="4B1C1AEB" w14:textId="566B58CB" w:rsidR="00453815" w:rsidRPr="00AC68A9" w:rsidRDefault="00453815" w:rsidP="00453815">
      <w:pPr>
        <w:spacing w:after="0" w:line="240" w:lineRule="auto"/>
        <w:ind w:firstLine="567"/>
        <w:jc w:val="both"/>
        <w:rPr>
          <w:rFonts w:ascii="Trebuchet MS" w:eastAsia="Calibri" w:hAnsi="Trebuchet MS" w:cs="Arial"/>
          <w:iCs/>
          <w:sz w:val="22"/>
          <w:szCs w:val="22"/>
        </w:rPr>
      </w:pPr>
      <w:r w:rsidRPr="00AC68A9">
        <w:rPr>
          <w:rFonts w:ascii="Trebuchet MS" w:eastAsia="Calibri" w:hAnsi="Trebuchet MS" w:cs="Arial"/>
          <w:iCs/>
          <w:sz w:val="22"/>
          <w:szCs w:val="22"/>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440978" w:rsidRPr="00440978">
        <w:rPr>
          <w:rFonts w:ascii="Trebuchet MS" w:eastAsia="Calibri" w:hAnsi="Trebuchet MS" w:cs="Arial"/>
          <w:iCs/>
          <w:sz w:val="22"/>
          <w:szCs w:val="22"/>
        </w:rPr>
        <w:t>5</w:t>
      </w:r>
      <w:r w:rsidRPr="00440978">
        <w:rPr>
          <w:rFonts w:ascii="Trebuchet MS" w:eastAsia="Calibri" w:hAnsi="Trebuchet MS" w:cs="Arial"/>
          <w:iCs/>
          <w:sz w:val="22"/>
          <w:szCs w:val="22"/>
        </w:rPr>
        <w:t xml:space="preserve"> metus</w:t>
      </w:r>
      <w:r w:rsidRPr="00AC68A9">
        <w:rPr>
          <w:rFonts w:ascii="Trebuchet MS" w:eastAsia="Calibri" w:hAnsi="Trebuchet MS" w:cs="Arial"/>
          <w:iCs/>
          <w:sz w:val="22"/>
          <w:szCs w:val="22"/>
        </w:rPr>
        <w:t xml:space="preserve"> papildomo garantinio termino, t. y.  jei tiekėjas </w:t>
      </w:r>
      <w:r w:rsidR="00A75C85" w:rsidRPr="00591E68">
        <w:rPr>
          <w:rFonts w:ascii="Trebuchet MS" w:eastAsia="Calibri" w:hAnsi="Trebuchet MS" w:cs="Arial"/>
          <w:iCs/>
          <w:color w:val="0070C0"/>
          <w:sz w:val="22"/>
          <w:szCs w:val="22"/>
        </w:rPr>
        <w:t xml:space="preserve">Pirkimo specialiųjų </w:t>
      </w:r>
      <w:r w:rsidR="00A75C85" w:rsidRPr="00591E68">
        <w:rPr>
          <w:rFonts w:ascii="Trebuchet MS" w:eastAsia="Calibri" w:hAnsi="Trebuchet MS" w:cs="Arial"/>
          <w:bCs/>
          <w:iCs/>
          <w:color w:val="0070C0"/>
          <w:sz w:val="22"/>
          <w:szCs w:val="22"/>
        </w:rPr>
        <w:t>sąlygų</w:t>
      </w:r>
      <w:r w:rsidRPr="00AC68A9">
        <w:rPr>
          <w:rFonts w:ascii="Trebuchet MS" w:eastAsia="Calibri" w:hAnsi="Trebuchet MS" w:cs="Arial"/>
          <w:iCs/>
          <w:sz w:val="22"/>
          <w:szCs w:val="22"/>
        </w:rPr>
        <w:t xml:space="preserve"> </w:t>
      </w:r>
      <w:r w:rsidR="00A75C85" w:rsidRPr="00591E68">
        <w:rPr>
          <w:rFonts w:ascii="Trebuchet MS" w:eastAsia="Calibri" w:hAnsi="Trebuchet MS" w:cs="Arial"/>
          <w:iCs/>
          <w:color w:val="0070C0"/>
          <w:sz w:val="22"/>
          <w:szCs w:val="22"/>
        </w:rPr>
        <w:t>6 priedo</w:t>
      </w:r>
      <w:r w:rsidRPr="00AC68A9">
        <w:rPr>
          <w:rFonts w:ascii="Trebuchet MS" w:eastAsia="Calibri" w:hAnsi="Trebuchet MS" w:cs="Arial"/>
          <w:iCs/>
          <w:sz w:val="22"/>
          <w:szCs w:val="22"/>
        </w:rPr>
        <w:t xml:space="preserve"> </w:t>
      </w:r>
      <w:r w:rsidR="00F03098" w:rsidRPr="00AC68A9">
        <w:rPr>
          <w:rFonts w:ascii="Trebuchet MS" w:eastAsia="Calibri" w:hAnsi="Trebuchet MS" w:cs="Arial"/>
          <w:iCs/>
          <w:sz w:val="22"/>
          <w:szCs w:val="22"/>
        </w:rPr>
        <w:t>3.5</w:t>
      </w:r>
      <w:r w:rsidR="00F24404">
        <w:rPr>
          <w:rFonts w:ascii="Trebuchet MS" w:eastAsia="Calibri" w:hAnsi="Trebuchet MS" w:cs="Arial"/>
          <w:iCs/>
          <w:sz w:val="22"/>
          <w:szCs w:val="22"/>
        </w:rPr>
        <w:t>.</w:t>
      </w:r>
      <w:r w:rsidRPr="00AC68A9">
        <w:rPr>
          <w:rFonts w:ascii="Trebuchet MS" w:eastAsia="Calibri" w:hAnsi="Trebuchet MS" w:cs="Arial"/>
          <w:iCs/>
          <w:sz w:val="22"/>
          <w:szCs w:val="22"/>
        </w:rPr>
        <w:t xml:space="preserve"> p</w:t>
      </w:r>
      <w:r w:rsidR="006D40F7">
        <w:rPr>
          <w:rFonts w:ascii="Trebuchet MS" w:eastAsia="Calibri" w:hAnsi="Trebuchet MS" w:cs="Arial"/>
          <w:iCs/>
          <w:sz w:val="22"/>
          <w:szCs w:val="22"/>
        </w:rPr>
        <w:t>unkte</w:t>
      </w:r>
      <w:r w:rsidRPr="00AC68A9">
        <w:rPr>
          <w:rFonts w:ascii="Trebuchet MS" w:eastAsia="Calibri" w:hAnsi="Trebuchet MS" w:cs="Arial"/>
          <w:iCs/>
          <w:sz w:val="22"/>
          <w:szCs w:val="22"/>
        </w:rPr>
        <w:t xml:space="preserve"> nurodys daugiau kaip </w:t>
      </w:r>
      <w:r w:rsidR="00440978">
        <w:rPr>
          <w:rFonts w:ascii="Trebuchet MS" w:eastAsia="Calibri" w:hAnsi="Trebuchet MS" w:cs="Arial"/>
          <w:iCs/>
          <w:sz w:val="22"/>
          <w:szCs w:val="22"/>
        </w:rPr>
        <w:t>5</w:t>
      </w:r>
      <w:r w:rsidRPr="00AC68A9">
        <w:rPr>
          <w:rFonts w:ascii="Trebuchet MS" w:eastAsia="Calibri" w:hAnsi="Trebuchet MS" w:cs="Arial"/>
          <w:iCs/>
          <w:sz w:val="22"/>
          <w:szCs w:val="22"/>
        </w:rPr>
        <w:t xml:space="preserve"> metus, skaičiuojant šio kriterijaus reikšmę bus vertinama, kad tiekėjas pasiūlė maksimalų </w:t>
      </w:r>
      <w:r w:rsidR="00DC1EDA">
        <w:rPr>
          <w:rFonts w:ascii="Trebuchet MS" w:eastAsia="Calibri" w:hAnsi="Trebuchet MS" w:cs="Arial"/>
          <w:iCs/>
          <w:sz w:val="22"/>
          <w:szCs w:val="22"/>
        </w:rPr>
        <w:t>5</w:t>
      </w:r>
      <w:r w:rsidRPr="00AC68A9">
        <w:rPr>
          <w:rFonts w:ascii="Trebuchet MS" w:eastAsia="Calibri" w:hAnsi="Trebuchet MS" w:cs="Arial"/>
          <w:iCs/>
          <w:sz w:val="22"/>
          <w:szCs w:val="22"/>
        </w:rPr>
        <w:t xml:space="preserve"> metų papildomą garantinį terminą.</w:t>
      </w:r>
    </w:p>
    <w:p w14:paraId="104174FA" w14:textId="06DDC2EC" w:rsidR="00453815" w:rsidRPr="00AC68A9" w:rsidRDefault="00453815" w:rsidP="00453815">
      <w:pPr>
        <w:spacing w:after="0" w:line="240" w:lineRule="auto"/>
        <w:ind w:firstLine="567"/>
        <w:jc w:val="both"/>
        <w:rPr>
          <w:rFonts w:ascii="Trebuchet MS" w:eastAsia="Calibri" w:hAnsi="Trebuchet MS" w:cs="Arial"/>
          <w:iCs/>
          <w:sz w:val="22"/>
          <w:szCs w:val="22"/>
        </w:rPr>
      </w:pPr>
      <w:r w:rsidRPr="00AC68A9">
        <w:rPr>
          <w:rFonts w:ascii="Trebuchet MS" w:eastAsia="Calibri" w:hAnsi="Trebuchet MS" w:cs="Arial"/>
          <w:iCs/>
          <w:sz w:val="22"/>
          <w:szCs w:val="22"/>
        </w:rPr>
        <w:t>Jei tiekėjas nepasiūlys papildomo garantinio termino, jam bus skiriama 0 balų. Jei tiekėjas pasiūlys, t.</w:t>
      </w:r>
      <w:r w:rsidR="00591E68">
        <w:rPr>
          <w:rFonts w:ascii="Trebuchet MS" w:eastAsia="Calibri" w:hAnsi="Trebuchet MS" w:cs="Arial"/>
          <w:iCs/>
          <w:sz w:val="22"/>
          <w:szCs w:val="22"/>
        </w:rPr>
        <w:t> </w:t>
      </w:r>
      <w:r w:rsidRPr="00AC68A9">
        <w:rPr>
          <w:rFonts w:ascii="Trebuchet MS" w:eastAsia="Calibri" w:hAnsi="Trebuchet MS" w:cs="Arial"/>
          <w:iCs/>
          <w:sz w:val="22"/>
          <w:szCs w:val="22"/>
        </w:rPr>
        <w:t xml:space="preserve">y. </w:t>
      </w:r>
      <w:r w:rsidR="00591E68" w:rsidRPr="00591E68">
        <w:rPr>
          <w:rFonts w:ascii="Trebuchet MS" w:eastAsia="Calibri" w:hAnsi="Trebuchet MS" w:cs="Arial"/>
          <w:iCs/>
          <w:color w:val="0070C0"/>
          <w:sz w:val="22"/>
          <w:szCs w:val="22"/>
        </w:rPr>
        <w:t xml:space="preserve">Pirkimo specialiųjų </w:t>
      </w:r>
      <w:r w:rsidRPr="00591E68">
        <w:rPr>
          <w:rFonts w:ascii="Trebuchet MS" w:eastAsia="Calibri" w:hAnsi="Trebuchet MS" w:cs="Arial"/>
          <w:bCs/>
          <w:iCs/>
          <w:color w:val="0070C0"/>
          <w:sz w:val="22"/>
          <w:szCs w:val="22"/>
        </w:rPr>
        <w:t>sąlygų</w:t>
      </w:r>
      <w:r w:rsidRPr="00591E68">
        <w:rPr>
          <w:rFonts w:ascii="Trebuchet MS" w:eastAsia="Calibri" w:hAnsi="Trebuchet MS" w:cs="Arial"/>
          <w:iCs/>
          <w:color w:val="0070C0"/>
          <w:sz w:val="22"/>
          <w:szCs w:val="22"/>
        </w:rPr>
        <w:t xml:space="preserve"> </w:t>
      </w:r>
      <w:r w:rsidR="006532EA" w:rsidRPr="00591E68">
        <w:rPr>
          <w:rFonts w:ascii="Trebuchet MS" w:eastAsia="Calibri" w:hAnsi="Trebuchet MS" w:cs="Arial"/>
          <w:iCs/>
          <w:color w:val="0070C0"/>
          <w:sz w:val="22"/>
          <w:szCs w:val="22"/>
        </w:rPr>
        <w:t xml:space="preserve">6 </w:t>
      </w:r>
      <w:r w:rsidRPr="00591E68">
        <w:rPr>
          <w:rFonts w:ascii="Trebuchet MS" w:eastAsia="Calibri" w:hAnsi="Trebuchet MS" w:cs="Arial"/>
          <w:iCs/>
          <w:color w:val="0070C0"/>
          <w:sz w:val="22"/>
          <w:szCs w:val="22"/>
        </w:rPr>
        <w:t xml:space="preserve">priedo </w:t>
      </w:r>
      <w:r w:rsidR="00F24404">
        <w:rPr>
          <w:rFonts w:ascii="Trebuchet MS" w:eastAsia="Calibri" w:hAnsi="Trebuchet MS" w:cs="Arial"/>
          <w:iCs/>
          <w:sz w:val="22"/>
          <w:szCs w:val="22"/>
        </w:rPr>
        <w:t>3.5.</w:t>
      </w:r>
      <w:r w:rsidRPr="00AC68A9">
        <w:rPr>
          <w:rFonts w:ascii="Trebuchet MS" w:eastAsia="Calibri" w:hAnsi="Trebuchet MS" w:cs="Arial"/>
          <w:iCs/>
          <w:sz w:val="22"/>
          <w:szCs w:val="22"/>
        </w:rPr>
        <w:t xml:space="preserve"> punkte nurodys papildomą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3A3158DD" w14:textId="77777777" w:rsidR="00453815" w:rsidRPr="00FA5CAE" w:rsidRDefault="00453815" w:rsidP="00453815">
      <w:pPr>
        <w:spacing w:after="0" w:line="240" w:lineRule="auto"/>
        <w:ind w:firstLine="567"/>
        <w:jc w:val="both"/>
        <w:rPr>
          <w:rFonts w:ascii="Trebuchet MS" w:eastAsia="Calibri" w:hAnsi="Trebuchet MS" w:cs="Arial"/>
          <w:i/>
          <w:sz w:val="22"/>
          <w:szCs w:val="22"/>
        </w:rPr>
      </w:pPr>
    </w:p>
    <w:p w14:paraId="122AD90D" w14:textId="77777777" w:rsidR="00453815" w:rsidRPr="004D2399" w:rsidRDefault="00453815" w:rsidP="00453815">
      <w:pPr>
        <w:spacing w:after="0" w:line="240" w:lineRule="auto"/>
        <w:ind w:firstLine="567"/>
        <w:jc w:val="both"/>
        <w:rPr>
          <w:rFonts w:ascii="Trebuchet MS" w:eastAsia="Calibri" w:hAnsi="Trebuchet MS" w:cs="Calibri"/>
          <w:bCs/>
          <w:sz w:val="22"/>
          <w:szCs w:val="22"/>
        </w:rPr>
      </w:pPr>
      <w:r w:rsidRPr="004D2399">
        <w:rPr>
          <w:rFonts w:ascii="Trebuchet MS" w:eastAsia="Calibri" w:hAnsi="Trebuchet MS" w:cs="Calibri"/>
          <w:bCs/>
          <w:color w:val="000000"/>
          <w:spacing w:val="-5"/>
          <w:sz w:val="22"/>
          <w:szCs w:val="22"/>
        </w:rPr>
        <w:t xml:space="preserve">3. </w:t>
      </w:r>
      <w:r w:rsidRPr="004D2399">
        <w:rPr>
          <w:rFonts w:ascii="Trebuchet MS" w:eastAsia="Calibri" w:hAnsi="Trebuchet MS" w:cs="Calibri"/>
          <w:bCs/>
          <w:sz w:val="22"/>
          <w:szCs w:val="22"/>
        </w:rPr>
        <w:t>Vertinant pasiūlymą:</w:t>
      </w:r>
    </w:p>
    <w:p w14:paraId="10D57522" w14:textId="75624214" w:rsidR="00453815" w:rsidRPr="004D2399" w:rsidRDefault="00453815" w:rsidP="00453815">
      <w:pPr>
        <w:spacing w:after="0" w:line="240" w:lineRule="auto"/>
        <w:ind w:firstLine="567"/>
        <w:jc w:val="both"/>
        <w:rPr>
          <w:rFonts w:ascii="Trebuchet MS" w:eastAsia="Calibri" w:hAnsi="Trebuchet MS" w:cs="Calibri"/>
          <w:bCs/>
          <w:spacing w:val="-5"/>
          <w:sz w:val="22"/>
          <w:szCs w:val="22"/>
        </w:rPr>
      </w:pPr>
      <w:r w:rsidRPr="004D2399">
        <w:rPr>
          <w:rFonts w:ascii="Trebuchet MS" w:eastAsia="Calibri" w:hAnsi="Trebuchet MS" w:cs="Calibri"/>
          <w:bCs/>
          <w:spacing w:val="-5"/>
          <w:sz w:val="22"/>
          <w:szCs w:val="22"/>
        </w:rPr>
        <w:t>Kainos lyginamasis svoris (X</w:t>
      </w:r>
      <w:r w:rsidRPr="004D2399">
        <w:rPr>
          <w:rFonts w:ascii="Trebuchet MS" w:eastAsia="Calibri" w:hAnsi="Trebuchet MS" w:cs="Calibri"/>
          <w:bCs/>
          <w:color w:val="000000"/>
          <w:spacing w:val="-5"/>
          <w:sz w:val="22"/>
          <w:szCs w:val="22"/>
        </w:rPr>
        <w:t>)</w:t>
      </w:r>
      <w:r w:rsidRPr="004D2399">
        <w:rPr>
          <w:rFonts w:ascii="Trebuchet MS" w:eastAsia="Calibri" w:hAnsi="Trebuchet MS" w:cs="Calibri"/>
          <w:bCs/>
          <w:spacing w:val="-5"/>
          <w:sz w:val="22"/>
          <w:szCs w:val="22"/>
        </w:rPr>
        <w:t xml:space="preserve"> – 9</w:t>
      </w:r>
      <w:r w:rsidR="007A472F">
        <w:rPr>
          <w:rFonts w:ascii="Trebuchet MS" w:eastAsia="Calibri" w:hAnsi="Trebuchet MS" w:cs="Calibri"/>
          <w:bCs/>
          <w:spacing w:val="-5"/>
          <w:sz w:val="22"/>
          <w:szCs w:val="22"/>
        </w:rPr>
        <w:t>0</w:t>
      </w:r>
      <w:r w:rsidR="00424975">
        <w:rPr>
          <w:rFonts w:ascii="Trebuchet MS" w:eastAsia="Calibri" w:hAnsi="Trebuchet MS" w:cs="Calibri"/>
          <w:bCs/>
          <w:spacing w:val="-5"/>
          <w:sz w:val="22"/>
          <w:szCs w:val="22"/>
        </w:rPr>
        <w:t>;</w:t>
      </w:r>
    </w:p>
    <w:p w14:paraId="71D65B67" w14:textId="113C7805" w:rsidR="00AA0FEA" w:rsidRPr="00AA0FEA" w:rsidRDefault="00453815" w:rsidP="00A535CC">
      <w:pPr>
        <w:spacing w:after="0" w:line="240" w:lineRule="auto"/>
        <w:ind w:firstLine="567"/>
        <w:jc w:val="both"/>
        <w:rPr>
          <w:rFonts w:ascii="Trebuchet MS" w:eastAsia="Calibri" w:hAnsi="Trebuchet MS" w:cs="Calibri"/>
          <w:bCs/>
          <w:spacing w:val="-5"/>
          <w:sz w:val="22"/>
          <w:szCs w:val="22"/>
        </w:rPr>
      </w:pPr>
      <w:r w:rsidRPr="004D2399">
        <w:rPr>
          <w:rFonts w:ascii="Trebuchet MS" w:eastAsia="Calibri" w:hAnsi="Trebuchet MS" w:cs="Calibri"/>
          <w:bCs/>
          <w:iCs/>
          <w:color w:val="000000"/>
          <w:spacing w:val="-5"/>
          <w:sz w:val="22"/>
          <w:szCs w:val="22"/>
        </w:rPr>
        <w:lastRenderedPageBreak/>
        <w:t xml:space="preserve">Darbams taikomo statinio papildomo garantinio termino (V) </w:t>
      </w:r>
      <w:r w:rsidRPr="004D2399">
        <w:rPr>
          <w:rFonts w:ascii="Trebuchet MS" w:eastAsia="Calibri" w:hAnsi="Trebuchet MS" w:cs="Calibri"/>
          <w:bCs/>
          <w:spacing w:val="-5"/>
          <w:sz w:val="22"/>
          <w:szCs w:val="22"/>
        </w:rPr>
        <w:t xml:space="preserve">lyginamasis svoris – </w:t>
      </w:r>
      <w:r w:rsidR="00382099">
        <w:rPr>
          <w:rFonts w:ascii="Trebuchet MS" w:eastAsia="Calibri" w:hAnsi="Trebuchet MS" w:cs="Calibri"/>
          <w:bCs/>
          <w:spacing w:val="-5"/>
          <w:sz w:val="22"/>
          <w:szCs w:val="22"/>
        </w:rPr>
        <w:t>10</w:t>
      </w:r>
      <w:r w:rsidR="00424975">
        <w:rPr>
          <w:rFonts w:ascii="Trebuchet MS" w:eastAsia="Calibri" w:hAnsi="Trebuchet MS" w:cs="Calibri"/>
          <w:bCs/>
          <w:spacing w:val="-5"/>
          <w:sz w:val="22"/>
          <w:szCs w:val="22"/>
        </w:rPr>
        <w:t>.</w:t>
      </w:r>
    </w:p>
    <w:p w14:paraId="33E5B921" w14:textId="77777777" w:rsidR="00424975" w:rsidRPr="00A31790" w:rsidRDefault="00424975" w:rsidP="00AA0FEA">
      <w:pPr>
        <w:spacing w:after="0" w:line="240" w:lineRule="auto"/>
        <w:jc w:val="both"/>
        <w:rPr>
          <w:rFonts w:ascii="Trebuchet MS" w:eastAsia="Calibri" w:hAnsi="Trebuchet MS" w:cs="Calibri"/>
          <w:bCs/>
          <w:spacing w:val="-5"/>
          <w:sz w:val="22"/>
          <w:szCs w:val="22"/>
        </w:rPr>
      </w:pPr>
    </w:p>
    <w:p w14:paraId="4F62BE67" w14:textId="208887D1" w:rsidR="00345212" w:rsidRPr="001D4157" w:rsidRDefault="00345212" w:rsidP="00A31790">
      <w:pPr>
        <w:tabs>
          <w:tab w:val="left" w:pos="851"/>
        </w:tabs>
        <w:spacing w:after="0" w:line="240" w:lineRule="auto"/>
        <w:ind w:firstLine="540"/>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 xml:space="preserve">4. </w:t>
      </w:r>
      <w:r w:rsidRPr="001D4157">
        <w:rPr>
          <w:rFonts w:ascii="Trebuchet MS" w:eastAsiaTheme="minorHAnsi" w:hAnsi="Trebuchet MS" w:cstheme="minorHAnsi"/>
          <w:bCs/>
          <w:iCs/>
          <w:sz w:val="22"/>
          <w:szCs w:val="22"/>
        </w:rPr>
        <w:t xml:space="preserve">Pasiūlyme nurodyta pirkimo objekto kaina visais atvejais laikoma neįprastai maža, jeigu ji yra 30 ir daugiau procentų mažesnė už visų tiekėjų, kurių pasiūlymai neatmesti dėl kitų priežasčių ir </w:t>
      </w:r>
      <w:r w:rsidRPr="0072338B">
        <w:rPr>
          <w:rFonts w:ascii="Trebuchet MS" w:eastAsiaTheme="minorHAnsi" w:hAnsi="Trebuchet MS" w:cstheme="minorHAnsi"/>
          <w:bCs/>
          <w:iCs/>
          <w:sz w:val="22"/>
          <w:szCs w:val="22"/>
        </w:rPr>
        <w:t>kurių pasiūlyta kaina neviršija pirkimui skirtų lėšų, nustatytų ir užfiksuotų perkančiosios organizacijos rengiamuose dokumentuose prieš pradedant pirkimo procedūrą</w:t>
      </w:r>
      <w:r w:rsidRPr="001D4157">
        <w:rPr>
          <w:rFonts w:ascii="Trebuchet MS" w:eastAsiaTheme="minorHAnsi" w:hAnsi="Trebuchet MS" w:cstheme="minorHAnsi"/>
          <w:bCs/>
          <w:iCs/>
          <w:sz w:val="22"/>
          <w:szCs w:val="22"/>
        </w:rPr>
        <w:t>, pasiūlytų kainų aritmetinį vidurkį.</w:t>
      </w:r>
    </w:p>
    <w:p w14:paraId="591D3074" w14:textId="68B4EA4B" w:rsidR="00E177C2" w:rsidRDefault="00CE439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 xml:space="preserve">5. </w:t>
      </w:r>
      <w:r w:rsidR="00345212" w:rsidRPr="001D4157">
        <w:rPr>
          <w:rFonts w:ascii="Trebuchet MS" w:hAnsi="Trebuchet MS" w:cs="Courier New"/>
          <w:color w:val="000000" w:themeColor="text1"/>
          <w:sz w:val="22"/>
          <w:szCs w:val="22"/>
          <w:lang w:eastAsia="en-US"/>
        </w:rPr>
        <w:t>Tais atvejais, kai kelių dalyvių ekonominio naudingumo balas yra vienodas, nustatant pasiūlymų eilę, pirmesnis į šią eilę įrašomas dalyvis, kurio pasiūlymas pateiktas anksčiausiai.</w:t>
      </w:r>
      <w:bookmarkStart w:id="83" w:name="_Ref39586171"/>
      <w:bookmarkStart w:id="84" w:name="_Ref39673580"/>
      <w:bookmarkStart w:id="85" w:name="_Ref39674283"/>
    </w:p>
    <w:p w14:paraId="61CCFE0F" w14:textId="77777777" w:rsidR="004E7FEE" w:rsidRPr="004E7FEE" w:rsidRDefault="004E7FEE" w:rsidP="004E7FEE">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val="en-US" w:eastAsia="en-US"/>
        </w:rPr>
      </w:pPr>
      <w:r>
        <w:rPr>
          <w:rFonts w:ascii="Trebuchet MS" w:hAnsi="Trebuchet MS" w:cs="Courier New"/>
          <w:color w:val="000000" w:themeColor="text1"/>
          <w:sz w:val="22"/>
          <w:szCs w:val="22"/>
          <w:lang w:eastAsia="en-US"/>
        </w:rPr>
        <w:t xml:space="preserve">6. </w:t>
      </w:r>
      <w:r w:rsidRPr="004E7FEE">
        <w:rPr>
          <w:rFonts w:ascii="Trebuchet MS" w:hAnsi="Trebuchet MS" w:cs="Courier New"/>
          <w:color w:val="000000" w:themeColor="text1"/>
          <w:sz w:val="22"/>
          <w:szCs w:val="22"/>
          <w:lang w:val="en-US" w:eastAsia="en-US"/>
        </w:rPr>
        <w:t>Tarpiniai skaičiavimai atliekami naudojant ne mažiau kaip keturių skaitmenų po kablelio tikslumą, o galutiniai balai (C, V ir S) pateikiami ir vertinami, apvalinant iki dviejų skaitmenų po kablelio.</w:t>
      </w:r>
    </w:p>
    <w:p w14:paraId="41913A23" w14:textId="103B82F5" w:rsidR="008F6A55" w:rsidRDefault="008F6A55"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6AC20F82"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42A29844"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27CF26B8"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08B4DEBD"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641AC31F"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688315BB"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59194ABC"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268B5756"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7533C720"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3FC8F967"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0FDBF01B"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5F2F94E8"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139C3398"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59BA874D"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3AFCC685"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4ED87A93"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76D1572F"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4D53DE46"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04EA7BC8"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3A5B2045"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7709FC21"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7A453530"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0CC4BADD"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7F5FF1D7"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3F2AE530"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265F091D"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0001C980"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09FB62AB"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3CE9B53F"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27473EA8"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4091B17D"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597837B6"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45E3B725"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50AADA15" w14:textId="77777777" w:rsidR="00601FA3" w:rsidRDefault="00601FA3"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1128D78B" w14:textId="77777777" w:rsidR="00C126D2" w:rsidRDefault="00C126D2"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79331C41" w14:textId="77777777" w:rsidR="00C126D2" w:rsidRDefault="00C126D2"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1BD6A243" w14:textId="77777777" w:rsidR="00C126D2" w:rsidRDefault="00C126D2"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05C66E9F" w14:textId="77777777" w:rsidR="00C126D2" w:rsidRDefault="00C126D2"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7E2DB5E8" w14:textId="77777777" w:rsidR="00C126D2" w:rsidRDefault="00C126D2"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6BA5F3EE" w14:textId="77777777" w:rsidR="00C126D2" w:rsidRDefault="00C126D2"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70546B6A" w14:textId="77777777" w:rsidR="0072338B" w:rsidRDefault="0072338B" w:rsidP="00EB7790">
      <w:pPr>
        <w:tabs>
          <w:tab w:val="left" w:pos="851"/>
          <w:tab w:val="left" w:pos="993"/>
          <w:tab w:val="left" w:pos="1276"/>
        </w:tabs>
        <w:spacing w:after="0" w:line="240" w:lineRule="auto"/>
        <w:contextualSpacing/>
        <w:jc w:val="both"/>
        <w:rPr>
          <w:rFonts w:ascii="Trebuchet MS" w:hAnsi="Trebuchet MS" w:cs="Courier New"/>
          <w:color w:val="000000" w:themeColor="text1"/>
          <w:sz w:val="22"/>
          <w:szCs w:val="22"/>
          <w:lang w:eastAsia="en-US"/>
        </w:rPr>
      </w:pPr>
    </w:p>
    <w:p w14:paraId="0EA6D5C8" w14:textId="77777777" w:rsidR="0072338B" w:rsidRDefault="0072338B"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61DF4694" w14:textId="77777777" w:rsidR="0072338B" w:rsidRPr="001D3C0F" w:rsidRDefault="0072338B" w:rsidP="001D3C0F">
      <w:pPr>
        <w:tabs>
          <w:tab w:val="left" w:pos="851"/>
          <w:tab w:val="left" w:pos="993"/>
          <w:tab w:val="left" w:pos="1276"/>
        </w:tabs>
        <w:spacing w:after="0" w:line="240" w:lineRule="auto"/>
        <w:ind w:firstLine="630"/>
        <w:contextualSpacing/>
        <w:jc w:val="both"/>
        <w:rPr>
          <w:rFonts w:ascii="Trebuchet MS" w:hAnsi="Trebuchet MS" w:cs="Courier New"/>
          <w:color w:val="000000" w:themeColor="text1"/>
          <w:sz w:val="22"/>
          <w:szCs w:val="22"/>
          <w:lang w:eastAsia="en-US"/>
        </w:rPr>
      </w:pPr>
    </w:p>
    <w:p w14:paraId="5DC5C150" w14:textId="6D569F10" w:rsidR="008D704D" w:rsidRPr="00EC4773" w:rsidRDefault="00FE3D1F" w:rsidP="0001422C">
      <w:pPr>
        <w:pStyle w:val="Heading2"/>
        <w:ind w:left="5760"/>
        <w:rPr>
          <w:rFonts w:ascii="Trebuchet MS" w:hAnsi="Trebuchet MS"/>
          <w:color w:val="0070C0"/>
          <w:sz w:val="22"/>
          <w:szCs w:val="22"/>
        </w:rPr>
      </w:pPr>
      <w:bookmarkStart w:id="86" w:name="_Toc227155985"/>
      <w:bookmarkStart w:id="87" w:name="_Toc228860193"/>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01422C">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3"/>
      <w:bookmarkEnd w:id="84"/>
      <w:bookmarkEnd w:id="85"/>
      <w:bookmarkEnd w:id="86"/>
      <w:bookmarkEnd w:id="87"/>
    </w:p>
    <w:p w14:paraId="040FB65E" w14:textId="77777777" w:rsidR="00AE422D" w:rsidRPr="00EC4773" w:rsidRDefault="00AE422D" w:rsidP="00AB5541">
      <w:pPr>
        <w:rPr>
          <w:rFonts w:ascii="Trebuchet MS" w:hAnsi="Trebuchet MS"/>
          <w:sz w:val="22"/>
          <w:szCs w:val="22"/>
        </w:rPr>
      </w:pPr>
    </w:p>
    <w:p w14:paraId="09DB31DF" w14:textId="6A72F49E"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w:t>
      </w:r>
      <w:r w:rsidR="00BD2C62">
        <w:rPr>
          <w:rFonts w:ascii="Trebuchet MS" w:hAnsi="Trebuchet MS" w:cs="Times New Roman"/>
          <w:sz w:val="22"/>
          <w:szCs w:val="22"/>
        </w:rPr>
        <w:t>,</w:t>
      </w:r>
      <w:r>
        <w:rPr>
          <w:rFonts w:ascii="Trebuchet MS" w:hAnsi="Trebuchet MS" w:cs="Times New Roman"/>
          <w:sz w:val="22"/>
          <w:szCs w:val="22"/>
        </w:rPr>
        <w:t xml:space="preserve">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9F28" w14:textId="77777777" w:rsidR="00136CF2" w:rsidRDefault="00136CF2" w:rsidP="00D05666">
      <w:r>
        <w:separator/>
      </w:r>
    </w:p>
  </w:endnote>
  <w:endnote w:type="continuationSeparator" w:id="0">
    <w:p w14:paraId="12214759" w14:textId="77777777" w:rsidR="00136CF2" w:rsidRDefault="00136CF2" w:rsidP="00D05666">
      <w:r>
        <w:continuationSeparator/>
      </w:r>
    </w:p>
  </w:endnote>
  <w:endnote w:type="continuationNotice" w:id="1">
    <w:p w14:paraId="178E5A5B" w14:textId="77777777" w:rsidR="00136CF2" w:rsidRDefault="00136C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TimesLT">
    <w:altName w:val="Times New Roman"/>
    <w:charset w:val="01"/>
    <w:family w:val="roman"/>
    <w:pitch w:val="variable"/>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4E545" w14:textId="77777777" w:rsidR="00136CF2" w:rsidRDefault="00136CF2" w:rsidP="00D05666">
      <w:r>
        <w:separator/>
      </w:r>
    </w:p>
  </w:footnote>
  <w:footnote w:type="continuationSeparator" w:id="0">
    <w:p w14:paraId="2A3FE69D" w14:textId="77777777" w:rsidR="00136CF2" w:rsidRDefault="00136CF2" w:rsidP="00D05666">
      <w:r>
        <w:continuationSeparator/>
      </w:r>
    </w:p>
  </w:footnote>
  <w:footnote w:type="continuationNotice" w:id="1">
    <w:p w14:paraId="4CB6860D" w14:textId="77777777" w:rsidR="00136CF2" w:rsidRDefault="00136CF2">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pPr>
        <w:pStyle w:val="FootnoteText"/>
        <w:numPr>
          <w:ilvl w:val="0"/>
          <w:numId w:val="13"/>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pPr>
        <w:pStyle w:val="FootnoteText"/>
        <w:numPr>
          <w:ilvl w:val="0"/>
          <w:numId w:val="13"/>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4718A5"/>
    <w:multiLevelType w:val="multilevel"/>
    <w:tmpl w:val="5230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411186"/>
    <w:multiLevelType w:val="multilevel"/>
    <w:tmpl w:val="4A4A8D34"/>
    <w:lvl w:ilvl="0">
      <w:start w:val="1"/>
      <w:numFmt w:val="decimal"/>
      <w:lvlText w:val="%1."/>
      <w:lvlJc w:val="left"/>
      <w:pPr>
        <w:ind w:left="360" w:hanging="360"/>
      </w:pPr>
      <w:rPr>
        <w:rFonts w:hint="default"/>
        <w:b w:val="0"/>
        <w:bCs w:val="0"/>
      </w:rPr>
    </w:lvl>
    <w:lvl w:ilvl="1">
      <w:start w:val="1"/>
      <w:numFmt w:val="decimal"/>
      <w:lvlText w:val="%1.%2."/>
      <w:lvlJc w:val="left"/>
      <w:pPr>
        <w:ind w:left="1080" w:hanging="360"/>
      </w:pPr>
      <w:rPr>
        <w:rFonts w:ascii="Trebuchet MS" w:hAnsi="Trebuchet MS" w:hint="default"/>
        <w:b w:val="0"/>
        <w:bCs w:val="0"/>
        <w:strike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620"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10" w15:restartNumberingAfterBreak="0">
    <w:nsid w:val="61357749"/>
    <w:multiLevelType w:val="multilevel"/>
    <w:tmpl w:val="BA5ABC96"/>
    <w:numStyleLink w:val="Style2"/>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3"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7" w15:restartNumberingAfterBreak="0">
    <w:nsid w:val="7B2A5D89"/>
    <w:multiLevelType w:val="multilevel"/>
    <w:tmpl w:val="2870DE68"/>
    <w:lvl w:ilvl="0">
      <w:start w:val="9"/>
      <w:numFmt w:val="decimal"/>
      <w:lvlText w:val="%1."/>
      <w:lvlJc w:val="left"/>
      <w:pPr>
        <w:ind w:left="384" w:hanging="384"/>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092" w:hanging="720"/>
      </w:pPr>
      <w:rPr>
        <w:rFonts w:hint="default"/>
      </w:rPr>
    </w:lvl>
    <w:lvl w:ilvl="3">
      <w:start w:val="1"/>
      <w:numFmt w:val="decimal"/>
      <w:lvlText w:val="%1.%2.%3.%4."/>
      <w:lvlJc w:val="left"/>
      <w:pPr>
        <w:ind w:left="3138" w:hanging="1080"/>
      </w:pPr>
      <w:rPr>
        <w:rFonts w:hint="default"/>
      </w:rPr>
    </w:lvl>
    <w:lvl w:ilvl="4">
      <w:start w:val="1"/>
      <w:numFmt w:val="decimal"/>
      <w:lvlText w:val="%1.%2.%3.%4.%5."/>
      <w:lvlJc w:val="left"/>
      <w:pPr>
        <w:ind w:left="3824" w:hanging="1080"/>
      </w:pPr>
      <w:rPr>
        <w:rFonts w:hint="default"/>
      </w:rPr>
    </w:lvl>
    <w:lvl w:ilvl="5">
      <w:start w:val="1"/>
      <w:numFmt w:val="decimal"/>
      <w:lvlText w:val="%1.%2.%3.%4.%5.%6."/>
      <w:lvlJc w:val="left"/>
      <w:pPr>
        <w:ind w:left="4870" w:hanging="1440"/>
      </w:pPr>
      <w:rPr>
        <w:rFonts w:hint="default"/>
      </w:rPr>
    </w:lvl>
    <w:lvl w:ilvl="6">
      <w:start w:val="1"/>
      <w:numFmt w:val="decimal"/>
      <w:lvlText w:val="%1.%2.%3.%4.%5.%6.%7."/>
      <w:lvlJc w:val="left"/>
      <w:pPr>
        <w:ind w:left="5556" w:hanging="1440"/>
      </w:pPr>
      <w:rPr>
        <w:rFonts w:hint="default"/>
      </w:rPr>
    </w:lvl>
    <w:lvl w:ilvl="7">
      <w:start w:val="1"/>
      <w:numFmt w:val="decimal"/>
      <w:lvlText w:val="%1.%2.%3.%4.%5.%6.%7.%8."/>
      <w:lvlJc w:val="left"/>
      <w:pPr>
        <w:ind w:left="6602" w:hanging="1800"/>
      </w:pPr>
      <w:rPr>
        <w:rFonts w:hint="default"/>
      </w:rPr>
    </w:lvl>
    <w:lvl w:ilvl="8">
      <w:start w:val="1"/>
      <w:numFmt w:val="decimal"/>
      <w:lvlText w:val="%1.%2.%3.%4.%5.%6.%7.%8.%9."/>
      <w:lvlJc w:val="left"/>
      <w:pPr>
        <w:ind w:left="7288" w:hanging="1800"/>
      </w:pPr>
      <w:rPr>
        <w:rFonts w:hint="default"/>
      </w:rPr>
    </w:lvl>
  </w:abstractNum>
  <w:num w:numId="1" w16cid:durableId="777411793">
    <w:abstractNumId w:val="3"/>
  </w:num>
  <w:num w:numId="2" w16cid:durableId="1351251831">
    <w:abstractNumId w:val="1"/>
  </w:num>
  <w:num w:numId="3" w16cid:durableId="295768092">
    <w:abstractNumId w:val="15"/>
  </w:num>
  <w:num w:numId="4" w16cid:durableId="567422106">
    <w:abstractNumId w:val="14"/>
  </w:num>
  <w:num w:numId="5" w16cid:durableId="1690913698">
    <w:abstractNumId w:val="16"/>
  </w:num>
  <w:num w:numId="6" w16cid:durableId="1967156610">
    <w:abstractNumId w:val="5"/>
  </w:num>
  <w:num w:numId="7" w16cid:durableId="1885092560">
    <w:abstractNumId w:val="6"/>
  </w:num>
  <w:num w:numId="8" w16cid:durableId="1830251789">
    <w:abstractNumId w:val="12"/>
  </w:num>
  <w:num w:numId="9" w16cid:durableId="1747921024">
    <w:abstractNumId w:val="13"/>
  </w:num>
  <w:num w:numId="10" w16cid:durableId="229270785">
    <w:abstractNumId w:val="7"/>
  </w:num>
  <w:num w:numId="11" w16cid:durableId="20529247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54859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736628">
    <w:abstractNumId w:val="0"/>
  </w:num>
  <w:num w:numId="14" w16cid:durableId="18517998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4575506">
    <w:abstractNumId w:val="10"/>
    <w:lvlOverride w:ilvl="1">
      <w:lvl w:ilvl="1">
        <w:start w:val="2"/>
        <w:numFmt w:val="decimal"/>
        <w:lvlText w:val="%1.%2."/>
        <w:lvlJc w:val="left"/>
        <w:pPr>
          <w:ind w:left="1713" w:hanging="720"/>
        </w:pPr>
        <w:rPr>
          <w:rFonts w:hint="default"/>
          <w:b w:val="0"/>
          <w:bCs w:val="0"/>
          <w:i w:val="0"/>
          <w:color w:val="auto"/>
        </w:rPr>
      </w:lvl>
    </w:lvlOverride>
  </w:num>
  <w:num w:numId="16" w16cid:durableId="987170417">
    <w:abstractNumId w:val="4"/>
  </w:num>
  <w:num w:numId="17" w16cid:durableId="1533376732">
    <w:abstractNumId w:val="17"/>
  </w:num>
  <w:num w:numId="18" w16cid:durableId="97807055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78C"/>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510"/>
    <w:rsid w:val="00011887"/>
    <w:rsid w:val="00011A8D"/>
    <w:rsid w:val="00011B40"/>
    <w:rsid w:val="00011F2B"/>
    <w:rsid w:val="00012509"/>
    <w:rsid w:val="0001276E"/>
    <w:rsid w:val="00012892"/>
    <w:rsid w:val="00012BE7"/>
    <w:rsid w:val="00012F3E"/>
    <w:rsid w:val="000133D6"/>
    <w:rsid w:val="00013DF0"/>
    <w:rsid w:val="00013EF1"/>
    <w:rsid w:val="00013FF6"/>
    <w:rsid w:val="0001422C"/>
    <w:rsid w:val="0001431D"/>
    <w:rsid w:val="0001434F"/>
    <w:rsid w:val="000143F1"/>
    <w:rsid w:val="00014A61"/>
    <w:rsid w:val="00015005"/>
    <w:rsid w:val="00015B74"/>
    <w:rsid w:val="00015C75"/>
    <w:rsid w:val="00015FC9"/>
    <w:rsid w:val="0001618D"/>
    <w:rsid w:val="0001658B"/>
    <w:rsid w:val="0001670E"/>
    <w:rsid w:val="0001699C"/>
    <w:rsid w:val="00016FDD"/>
    <w:rsid w:val="00017009"/>
    <w:rsid w:val="000206C9"/>
    <w:rsid w:val="000207DE"/>
    <w:rsid w:val="00020AF5"/>
    <w:rsid w:val="00020D94"/>
    <w:rsid w:val="00020FD4"/>
    <w:rsid w:val="000211E0"/>
    <w:rsid w:val="000214F1"/>
    <w:rsid w:val="00021574"/>
    <w:rsid w:val="00021BC7"/>
    <w:rsid w:val="00021E91"/>
    <w:rsid w:val="00021ECC"/>
    <w:rsid w:val="00021EFA"/>
    <w:rsid w:val="000221F4"/>
    <w:rsid w:val="000224E3"/>
    <w:rsid w:val="00022941"/>
    <w:rsid w:val="00022DEB"/>
    <w:rsid w:val="00022E0C"/>
    <w:rsid w:val="00023641"/>
    <w:rsid w:val="00023F61"/>
    <w:rsid w:val="000243F3"/>
    <w:rsid w:val="00024BCE"/>
    <w:rsid w:val="00024DB9"/>
    <w:rsid w:val="0002541F"/>
    <w:rsid w:val="00026246"/>
    <w:rsid w:val="00026673"/>
    <w:rsid w:val="00026690"/>
    <w:rsid w:val="00026A51"/>
    <w:rsid w:val="00026D16"/>
    <w:rsid w:val="00030301"/>
    <w:rsid w:val="00030C02"/>
    <w:rsid w:val="00030C76"/>
    <w:rsid w:val="00030D83"/>
    <w:rsid w:val="00030F90"/>
    <w:rsid w:val="000315EB"/>
    <w:rsid w:val="0003169B"/>
    <w:rsid w:val="00031A62"/>
    <w:rsid w:val="000321E6"/>
    <w:rsid w:val="0003281A"/>
    <w:rsid w:val="00032D19"/>
    <w:rsid w:val="000346BF"/>
    <w:rsid w:val="00034A1F"/>
    <w:rsid w:val="00034A4A"/>
    <w:rsid w:val="00035221"/>
    <w:rsid w:val="000356C7"/>
    <w:rsid w:val="000356E9"/>
    <w:rsid w:val="0003587B"/>
    <w:rsid w:val="00035C8D"/>
    <w:rsid w:val="00035E4D"/>
    <w:rsid w:val="00035EBB"/>
    <w:rsid w:val="00036298"/>
    <w:rsid w:val="0003638B"/>
    <w:rsid w:val="000370A8"/>
    <w:rsid w:val="000372C8"/>
    <w:rsid w:val="000372F4"/>
    <w:rsid w:val="000373E5"/>
    <w:rsid w:val="00037519"/>
    <w:rsid w:val="00037649"/>
    <w:rsid w:val="00037CD9"/>
    <w:rsid w:val="00040233"/>
    <w:rsid w:val="00040C0F"/>
    <w:rsid w:val="00041696"/>
    <w:rsid w:val="00042720"/>
    <w:rsid w:val="00042937"/>
    <w:rsid w:val="00042ADA"/>
    <w:rsid w:val="00042D50"/>
    <w:rsid w:val="00042F03"/>
    <w:rsid w:val="000431AC"/>
    <w:rsid w:val="000433EB"/>
    <w:rsid w:val="0004388B"/>
    <w:rsid w:val="00043BA0"/>
    <w:rsid w:val="00043C51"/>
    <w:rsid w:val="00043D65"/>
    <w:rsid w:val="000443D6"/>
    <w:rsid w:val="000446C5"/>
    <w:rsid w:val="00044728"/>
    <w:rsid w:val="00044B63"/>
    <w:rsid w:val="00044D8E"/>
    <w:rsid w:val="00044F08"/>
    <w:rsid w:val="000455B9"/>
    <w:rsid w:val="00045DBB"/>
    <w:rsid w:val="00045ED4"/>
    <w:rsid w:val="000461D0"/>
    <w:rsid w:val="000464E8"/>
    <w:rsid w:val="00046522"/>
    <w:rsid w:val="0004667D"/>
    <w:rsid w:val="000466D2"/>
    <w:rsid w:val="00046DDC"/>
    <w:rsid w:val="0004774A"/>
    <w:rsid w:val="00047BD6"/>
    <w:rsid w:val="00047F6B"/>
    <w:rsid w:val="00047F87"/>
    <w:rsid w:val="00051151"/>
    <w:rsid w:val="0005148B"/>
    <w:rsid w:val="00051544"/>
    <w:rsid w:val="0005193D"/>
    <w:rsid w:val="00051A51"/>
    <w:rsid w:val="00051E9D"/>
    <w:rsid w:val="00051F2D"/>
    <w:rsid w:val="000521F2"/>
    <w:rsid w:val="00052365"/>
    <w:rsid w:val="0005295E"/>
    <w:rsid w:val="00052D82"/>
    <w:rsid w:val="00053139"/>
    <w:rsid w:val="0005396D"/>
    <w:rsid w:val="00053ABC"/>
    <w:rsid w:val="000543B5"/>
    <w:rsid w:val="0005483E"/>
    <w:rsid w:val="00054C06"/>
    <w:rsid w:val="00055235"/>
    <w:rsid w:val="00055822"/>
    <w:rsid w:val="000561CC"/>
    <w:rsid w:val="00056D4E"/>
    <w:rsid w:val="000571AD"/>
    <w:rsid w:val="00057346"/>
    <w:rsid w:val="00057683"/>
    <w:rsid w:val="000578C9"/>
    <w:rsid w:val="0006040C"/>
    <w:rsid w:val="000604EB"/>
    <w:rsid w:val="000605C5"/>
    <w:rsid w:val="0006061F"/>
    <w:rsid w:val="000608EF"/>
    <w:rsid w:val="00061084"/>
    <w:rsid w:val="00061466"/>
    <w:rsid w:val="0006168A"/>
    <w:rsid w:val="0006199E"/>
    <w:rsid w:val="00061E86"/>
    <w:rsid w:val="00062060"/>
    <w:rsid w:val="0006300C"/>
    <w:rsid w:val="000631F1"/>
    <w:rsid w:val="00063A54"/>
    <w:rsid w:val="00064089"/>
    <w:rsid w:val="000643CE"/>
    <w:rsid w:val="00064868"/>
    <w:rsid w:val="000648C9"/>
    <w:rsid w:val="0006548B"/>
    <w:rsid w:val="0006550A"/>
    <w:rsid w:val="0006575D"/>
    <w:rsid w:val="000659E9"/>
    <w:rsid w:val="00065A01"/>
    <w:rsid w:val="00065F4E"/>
    <w:rsid w:val="00066BB9"/>
    <w:rsid w:val="00066D29"/>
    <w:rsid w:val="0006721C"/>
    <w:rsid w:val="00067A88"/>
    <w:rsid w:val="00067B7F"/>
    <w:rsid w:val="00067DCC"/>
    <w:rsid w:val="00067EAF"/>
    <w:rsid w:val="0007051B"/>
    <w:rsid w:val="000712D9"/>
    <w:rsid w:val="000714BF"/>
    <w:rsid w:val="00071548"/>
    <w:rsid w:val="000716B1"/>
    <w:rsid w:val="00071F3A"/>
    <w:rsid w:val="00071FB5"/>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8D0"/>
    <w:rsid w:val="00080EE8"/>
    <w:rsid w:val="00080F53"/>
    <w:rsid w:val="0008241E"/>
    <w:rsid w:val="00082F6A"/>
    <w:rsid w:val="0008369A"/>
    <w:rsid w:val="0008436A"/>
    <w:rsid w:val="000851E4"/>
    <w:rsid w:val="00085478"/>
    <w:rsid w:val="00085609"/>
    <w:rsid w:val="0008588B"/>
    <w:rsid w:val="000859C8"/>
    <w:rsid w:val="00085BD7"/>
    <w:rsid w:val="00086530"/>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CE7"/>
    <w:rsid w:val="00092D36"/>
    <w:rsid w:val="000932C5"/>
    <w:rsid w:val="00094604"/>
    <w:rsid w:val="00095834"/>
    <w:rsid w:val="00095A99"/>
    <w:rsid w:val="00095AFD"/>
    <w:rsid w:val="00095EAD"/>
    <w:rsid w:val="00095EC7"/>
    <w:rsid w:val="000966F9"/>
    <w:rsid w:val="0009724E"/>
    <w:rsid w:val="00097B80"/>
    <w:rsid w:val="00097D7D"/>
    <w:rsid w:val="000A05FB"/>
    <w:rsid w:val="000A0988"/>
    <w:rsid w:val="000A09BB"/>
    <w:rsid w:val="000A0B4B"/>
    <w:rsid w:val="000A0DFE"/>
    <w:rsid w:val="000A0F5D"/>
    <w:rsid w:val="000A160A"/>
    <w:rsid w:val="000A1DF2"/>
    <w:rsid w:val="000A1E34"/>
    <w:rsid w:val="000A202B"/>
    <w:rsid w:val="000A2CBA"/>
    <w:rsid w:val="000A2D88"/>
    <w:rsid w:val="000A356D"/>
    <w:rsid w:val="000A374D"/>
    <w:rsid w:val="000A5738"/>
    <w:rsid w:val="000A5D79"/>
    <w:rsid w:val="000A5FB1"/>
    <w:rsid w:val="000A625E"/>
    <w:rsid w:val="000A63E3"/>
    <w:rsid w:val="000A6BBE"/>
    <w:rsid w:val="000A76C1"/>
    <w:rsid w:val="000A7BEB"/>
    <w:rsid w:val="000A7BF8"/>
    <w:rsid w:val="000A7C18"/>
    <w:rsid w:val="000A7DEE"/>
    <w:rsid w:val="000A7E0E"/>
    <w:rsid w:val="000A7E99"/>
    <w:rsid w:val="000B0315"/>
    <w:rsid w:val="000B049C"/>
    <w:rsid w:val="000B05AB"/>
    <w:rsid w:val="000B09DC"/>
    <w:rsid w:val="000B0CED"/>
    <w:rsid w:val="000B0FC3"/>
    <w:rsid w:val="000B1E95"/>
    <w:rsid w:val="000B2E23"/>
    <w:rsid w:val="000B2E78"/>
    <w:rsid w:val="000B3048"/>
    <w:rsid w:val="000B36CB"/>
    <w:rsid w:val="000B3930"/>
    <w:rsid w:val="000B46E3"/>
    <w:rsid w:val="000B4E01"/>
    <w:rsid w:val="000B4E6D"/>
    <w:rsid w:val="000B4E90"/>
    <w:rsid w:val="000B51DF"/>
    <w:rsid w:val="000B5255"/>
    <w:rsid w:val="000B5C5B"/>
    <w:rsid w:val="000B61A1"/>
    <w:rsid w:val="000B685D"/>
    <w:rsid w:val="000B7223"/>
    <w:rsid w:val="000B7900"/>
    <w:rsid w:val="000B7A3E"/>
    <w:rsid w:val="000C006A"/>
    <w:rsid w:val="000C02F3"/>
    <w:rsid w:val="000C031B"/>
    <w:rsid w:val="000C0847"/>
    <w:rsid w:val="000C0876"/>
    <w:rsid w:val="000C1540"/>
    <w:rsid w:val="000C1AE5"/>
    <w:rsid w:val="000C1D27"/>
    <w:rsid w:val="000C1F59"/>
    <w:rsid w:val="000C207D"/>
    <w:rsid w:val="000C211C"/>
    <w:rsid w:val="000C2217"/>
    <w:rsid w:val="000C238A"/>
    <w:rsid w:val="000C2C07"/>
    <w:rsid w:val="000C34A7"/>
    <w:rsid w:val="000C39A0"/>
    <w:rsid w:val="000C3D2E"/>
    <w:rsid w:val="000C3F71"/>
    <w:rsid w:val="000C4D87"/>
    <w:rsid w:val="000C4DF9"/>
    <w:rsid w:val="000C55D6"/>
    <w:rsid w:val="000C5875"/>
    <w:rsid w:val="000C59B8"/>
    <w:rsid w:val="000C6068"/>
    <w:rsid w:val="000C62C5"/>
    <w:rsid w:val="000C6BA1"/>
    <w:rsid w:val="000C6EB3"/>
    <w:rsid w:val="000C7160"/>
    <w:rsid w:val="000C7BC1"/>
    <w:rsid w:val="000C7D5E"/>
    <w:rsid w:val="000C7FF5"/>
    <w:rsid w:val="000D0022"/>
    <w:rsid w:val="000D086B"/>
    <w:rsid w:val="000D0F58"/>
    <w:rsid w:val="000D13D6"/>
    <w:rsid w:val="000D18E9"/>
    <w:rsid w:val="000D26D8"/>
    <w:rsid w:val="000D412D"/>
    <w:rsid w:val="000D433B"/>
    <w:rsid w:val="000D4406"/>
    <w:rsid w:val="000D4B9C"/>
    <w:rsid w:val="000D4E2B"/>
    <w:rsid w:val="000D5C58"/>
    <w:rsid w:val="000D638A"/>
    <w:rsid w:val="000D6A37"/>
    <w:rsid w:val="000D6F2E"/>
    <w:rsid w:val="000D71C2"/>
    <w:rsid w:val="000D73B3"/>
    <w:rsid w:val="000D7494"/>
    <w:rsid w:val="000D7AD2"/>
    <w:rsid w:val="000E01B4"/>
    <w:rsid w:val="000E0449"/>
    <w:rsid w:val="000E0712"/>
    <w:rsid w:val="000E083B"/>
    <w:rsid w:val="000E094D"/>
    <w:rsid w:val="000E0EAE"/>
    <w:rsid w:val="000E10BD"/>
    <w:rsid w:val="000E149B"/>
    <w:rsid w:val="000E1743"/>
    <w:rsid w:val="000E1CDC"/>
    <w:rsid w:val="000E2119"/>
    <w:rsid w:val="000E2152"/>
    <w:rsid w:val="000E264F"/>
    <w:rsid w:val="000E266E"/>
    <w:rsid w:val="000E2BE8"/>
    <w:rsid w:val="000E2FD9"/>
    <w:rsid w:val="000E31D4"/>
    <w:rsid w:val="000E3448"/>
    <w:rsid w:val="000E37BD"/>
    <w:rsid w:val="000E3E3A"/>
    <w:rsid w:val="000E427A"/>
    <w:rsid w:val="000E430C"/>
    <w:rsid w:val="000E458D"/>
    <w:rsid w:val="000E476B"/>
    <w:rsid w:val="000E4BE5"/>
    <w:rsid w:val="000E5849"/>
    <w:rsid w:val="000E5999"/>
    <w:rsid w:val="000E6130"/>
    <w:rsid w:val="000E6523"/>
    <w:rsid w:val="000E6657"/>
    <w:rsid w:val="000E7154"/>
    <w:rsid w:val="000E759B"/>
    <w:rsid w:val="000E799D"/>
    <w:rsid w:val="000E79E3"/>
    <w:rsid w:val="000E7B56"/>
    <w:rsid w:val="000E7CF8"/>
    <w:rsid w:val="000F01E1"/>
    <w:rsid w:val="000F04F7"/>
    <w:rsid w:val="000F051B"/>
    <w:rsid w:val="000F05C0"/>
    <w:rsid w:val="000F07D0"/>
    <w:rsid w:val="000F0BB4"/>
    <w:rsid w:val="000F0BCA"/>
    <w:rsid w:val="000F1287"/>
    <w:rsid w:val="000F1B57"/>
    <w:rsid w:val="000F2282"/>
    <w:rsid w:val="000F2369"/>
    <w:rsid w:val="000F2740"/>
    <w:rsid w:val="000F2CC6"/>
    <w:rsid w:val="000F2FF1"/>
    <w:rsid w:val="000F322B"/>
    <w:rsid w:val="000F32FF"/>
    <w:rsid w:val="000F338A"/>
    <w:rsid w:val="000F3494"/>
    <w:rsid w:val="000F3F92"/>
    <w:rsid w:val="000F403D"/>
    <w:rsid w:val="000F4AA3"/>
    <w:rsid w:val="000F4B8F"/>
    <w:rsid w:val="000F513D"/>
    <w:rsid w:val="000F5948"/>
    <w:rsid w:val="000F5F93"/>
    <w:rsid w:val="000F616C"/>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2F48"/>
    <w:rsid w:val="00103118"/>
    <w:rsid w:val="00103452"/>
    <w:rsid w:val="00103779"/>
    <w:rsid w:val="001045A6"/>
    <w:rsid w:val="0010505E"/>
    <w:rsid w:val="001057E6"/>
    <w:rsid w:val="001059F7"/>
    <w:rsid w:val="00105B73"/>
    <w:rsid w:val="00105D85"/>
    <w:rsid w:val="00105F6F"/>
    <w:rsid w:val="00105FA3"/>
    <w:rsid w:val="00106487"/>
    <w:rsid w:val="00106CE6"/>
    <w:rsid w:val="00106EF0"/>
    <w:rsid w:val="001072BE"/>
    <w:rsid w:val="0010771E"/>
    <w:rsid w:val="0010779C"/>
    <w:rsid w:val="00107A04"/>
    <w:rsid w:val="00107B2F"/>
    <w:rsid w:val="00110481"/>
    <w:rsid w:val="00110512"/>
    <w:rsid w:val="00111429"/>
    <w:rsid w:val="00111943"/>
    <w:rsid w:val="0011195D"/>
    <w:rsid w:val="0011199A"/>
    <w:rsid w:val="00111E68"/>
    <w:rsid w:val="00111FEB"/>
    <w:rsid w:val="0011231F"/>
    <w:rsid w:val="001123B4"/>
    <w:rsid w:val="00112591"/>
    <w:rsid w:val="001126FB"/>
    <w:rsid w:val="00112EE8"/>
    <w:rsid w:val="00112F0F"/>
    <w:rsid w:val="0011320C"/>
    <w:rsid w:val="0011344C"/>
    <w:rsid w:val="0011344D"/>
    <w:rsid w:val="001134F7"/>
    <w:rsid w:val="00113B07"/>
    <w:rsid w:val="00113C79"/>
    <w:rsid w:val="00113EAE"/>
    <w:rsid w:val="00113FD3"/>
    <w:rsid w:val="001143BE"/>
    <w:rsid w:val="001144CB"/>
    <w:rsid w:val="00114F65"/>
    <w:rsid w:val="001150C1"/>
    <w:rsid w:val="00115438"/>
    <w:rsid w:val="00116A84"/>
    <w:rsid w:val="0011798C"/>
    <w:rsid w:val="00117DD0"/>
    <w:rsid w:val="00120049"/>
    <w:rsid w:val="001207BC"/>
    <w:rsid w:val="00120E6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5C2B"/>
    <w:rsid w:val="0012639E"/>
    <w:rsid w:val="001269A0"/>
    <w:rsid w:val="00127196"/>
    <w:rsid w:val="001275FB"/>
    <w:rsid w:val="00127825"/>
    <w:rsid w:val="00127AA2"/>
    <w:rsid w:val="00127F38"/>
    <w:rsid w:val="0013010B"/>
    <w:rsid w:val="001301B1"/>
    <w:rsid w:val="0013046A"/>
    <w:rsid w:val="0013140B"/>
    <w:rsid w:val="00131BA4"/>
    <w:rsid w:val="001329A7"/>
    <w:rsid w:val="001329D4"/>
    <w:rsid w:val="00132BAE"/>
    <w:rsid w:val="00132C73"/>
    <w:rsid w:val="00132FC0"/>
    <w:rsid w:val="0013353A"/>
    <w:rsid w:val="001344DB"/>
    <w:rsid w:val="00134581"/>
    <w:rsid w:val="00134825"/>
    <w:rsid w:val="0013485F"/>
    <w:rsid w:val="00135122"/>
    <w:rsid w:val="001351A4"/>
    <w:rsid w:val="0013545C"/>
    <w:rsid w:val="00135B56"/>
    <w:rsid w:val="00135EEE"/>
    <w:rsid w:val="0013610E"/>
    <w:rsid w:val="001363D3"/>
    <w:rsid w:val="00136592"/>
    <w:rsid w:val="001365CA"/>
    <w:rsid w:val="00136624"/>
    <w:rsid w:val="00136CF2"/>
    <w:rsid w:val="00140A84"/>
    <w:rsid w:val="00140D50"/>
    <w:rsid w:val="0014125E"/>
    <w:rsid w:val="00141292"/>
    <w:rsid w:val="00141BF1"/>
    <w:rsid w:val="001421D8"/>
    <w:rsid w:val="00142352"/>
    <w:rsid w:val="001424D8"/>
    <w:rsid w:val="00142759"/>
    <w:rsid w:val="0014277F"/>
    <w:rsid w:val="001427AB"/>
    <w:rsid w:val="001429E3"/>
    <w:rsid w:val="00142AB7"/>
    <w:rsid w:val="00143338"/>
    <w:rsid w:val="00143481"/>
    <w:rsid w:val="00143940"/>
    <w:rsid w:val="0014414A"/>
    <w:rsid w:val="00144934"/>
    <w:rsid w:val="001450EF"/>
    <w:rsid w:val="001455B2"/>
    <w:rsid w:val="001456B7"/>
    <w:rsid w:val="0014578C"/>
    <w:rsid w:val="00145905"/>
    <w:rsid w:val="00145B43"/>
    <w:rsid w:val="00145B8E"/>
    <w:rsid w:val="0014653E"/>
    <w:rsid w:val="00146BC9"/>
    <w:rsid w:val="00147552"/>
    <w:rsid w:val="00147A63"/>
    <w:rsid w:val="00147A8C"/>
    <w:rsid w:val="0015079A"/>
    <w:rsid w:val="00150D95"/>
    <w:rsid w:val="00150E77"/>
    <w:rsid w:val="0015102A"/>
    <w:rsid w:val="00151598"/>
    <w:rsid w:val="00151CE6"/>
    <w:rsid w:val="0015376E"/>
    <w:rsid w:val="001538C5"/>
    <w:rsid w:val="00153D1C"/>
    <w:rsid w:val="00154487"/>
    <w:rsid w:val="0015529C"/>
    <w:rsid w:val="00155354"/>
    <w:rsid w:val="00156148"/>
    <w:rsid w:val="00156AC9"/>
    <w:rsid w:val="001578F5"/>
    <w:rsid w:val="001607EC"/>
    <w:rsid w:val="001609D9"/>
    <w:rsid w:val="00160A4A"/>
    <w:rsid w:val="0016201C"/>
    <w:rsid w:val="00163551"/>
    <w:rsid w:val="0016362D"/>
    <w:rsid w:val="001640AF"/>
    <w:rsid w:val="00164443"/>
    <w:rsid w:val="001647BD"/>
    <w:rsid w:val="0016489B"/>
    <w:rsid w:val="00166073"/>
    <w:rsid w:val="0016665C"/>
    <w:rsid w:val="00166B43"/>
    <w:rsid w:val="00166E85"/>
    <w:rsid w:val="00166EB7"/>
    <w:rsid w:val="00167192"/>
    <w:rsid w:val="00167555"/>
    <w:rsid w:val="00167E09"/>
    <w:rsid w:val="00170676"/>
    <w:rsid w:val="00170B66"/>
    <w:rsid w:val="0017154D"/>
    <w:rsid w:val="00171C73"/>
    <w:rsid w:val="00171FE7"/>
    <w:rsid w:val="0017277D"/>
    <w:rsid w:val="00172D53"/>
    <w:rsid w:val="0017312C"/>
    <w:rsid w:val="00173ACB"/>
    <w:rsid w:val="00173E9D"/>
    <w:rsid w:val="001741F9"/>
    <w:rsid w:val="00174A4C"/>
    <w:rsid w:val="00174E09"/>
    <w:rsid w:val="00174EE0"/>
    <w:rsid w:val="0017506F"/>
    <w:rsid w:val="0017533E"/>
    <w:rsid w:val="00175931"/>
    <w:rsid w:val="0017598C"/>
    <w:rsid w:val="00176FD3"/>
    <w:rsid w:val="0017734F"/>
    <w:rsid w:val="00177B41"/>
    <w:rsid w:val="00177C6C"/>
    <w:rsid w:val="00177EC6"/>
    <w:rsid w:val="00177FBC"/>
    <w:rsid w:val="001801B7"/>
    <w:rsid w:val="00180340"/>
    <w:rsid w:val="00180466"/>
    <w:rsid w:val="00180EC2"/>
    <w:rsid w:val="00181168"/>
    <w:rsid w:val="00181511"/>
    <w:rsid w:val="001818F5"/>
    <w:rsid w:val="00181F8B"/>
    <w:rsid w:val="00182250"/>
    <w:rsid w:val="00182729"/>
    <w:rsid w:val="00182BFA"/>
    <w:rsid w:val="00182CBF"/>
    <w:rsid w:val="00182E25"/>
    <w:rsid w:val="0018349F"/>
    <w:rsid w:val="00183A29"/>
    <w:rsid w:val="00183A7E"/>
    <w:rsid w:val="00183AD9"/>
    <w:rsid w:val="00183BC8"/>
    <w:rsid w:val="00183BF1"/>
    <w:rsid w:val="001842F9"/>
    <w:rsid w:val="001849BD"/>
    <w:rsid w:val="00184D20"/>
    <w:rsid w:val="001853B6"/>
    <w:rsid w:val="00185454"/>
    <w:rsid w:val="00185778"/>
    <w:rsid w:val="00185997"/>
    <w:rsid w:val="00185BC4"/>
    <w:rsid w:val="001865A6"/>
    <w:rsid w:val="00187389"/>
    <w:rsid w:val="00190453"/>
    <w:rsid w:val="00190536"/>
    <w:rsid w:val="00190CD0"/>
    <w:rsid w:val="00190EC7"/>
    <w:rsid w:val="00190F43"/>
    <w:rsid w:val="0019130D"/>
    <w:rsid w:val="00191CEF"/>
    <w:rsid w:val="00192487"/>
    <w:rsid w:val="00192625"/>
    <w:rsid w:val="001926B1"/>
    <w:rsid w:val="00192AF9"/>
    <w:rsid w:val="00192B6B"/>
    <w:rsid w:val="00192ED3"/>
    <w:rsid w:val="00193984"/>
    <w:rsid w:val="00193D61"/>
    <w:rsid w:val="00194439"/>
    <w:rsid w:val="0019452D"/>
    <w:rsid w:val="00194544"/>
    <w:rsid w:val="00194723"/>
    <w:rsid w:val="001954F1"/>
    <w:rsid w:val="00195572"/>
    <w:rsid w:val="0019597B"/>
    <w:rsid w:val="00195BD8"/>
    <w:rsid w:val="00195C32"/>
    <w:rsid w:val="00195C63"/>
    <w:rsid w:val="00195C8A"/>
    <w:rsid w:val="00195CF3"/>
    <w:rsid w:val="001969E1"/>
    <w:rsid w:val="00196FAF"/>
    <w:rsid w:val="0019749C"/>
    <w:rsid w:val="00197943"/>
    <w:rsid w:val="00197EF6"/>
    <w:rsid w:val="001A0B73"/>
    <w:rsid w:val="001A0DF2"/>
    <w:rsid w:val="001A1499"/>
    <w:rsid w:val="001A18C1"/>
    <w:rsid w:val="001A1DD2"/>
    <w:rsid w:val="001A2163"/>
    <w:rsid w:val="001A2209"/>
    <w:rsid w:val="001A225E"/>
    <w:rsid w:val="001A25FD"/>
    <w:rsid w:val="001A2693"/>
    <w:rsid w:val="001A2BA4"/>
    <w:rsid w:val="001A2E70"/>
    <w:rsid w:val="001A39B5"/>
    <w:rsid w:val="001A39CD"/>
    <w:rsid w:val="001A3E3C"/>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6FB"/>
    <w:rsid w:val="001B370C"/>
    <w:rsid w:val="001B3C7D"/>
    <w:rsid w:val="001B3DFE"/>
    <w:rsid w:val="001B3E1C"/>
    <w:rsid w:val="001B3F4C"/>
    <w:rsid w:val="001B4266"/>
    <w:rsid w:val="001B4794"/>
    <w:rsid w:val="001B4A75"/>
    <w:rsid w:val="001B50F3"/>
    <w:rsid w:val="001B53D6"/>
    <w:rsid w:val="001B59DE"/>
    <w:rsid w:val="001B703F"/>
    <w:rsid w:val="001B77FA"/>
    <w:rsid w:val="001C0918"/>
    <w:rsid w:val="001C1AD0"/>
    <w:rsid w:val="001C1CC5"/>
    <w:rsid w:val="001C24BC"/>
    <w:rsid w:val="001C305A"/>
    <w:rsid w:val="001C37BD"/>
    <w:rsid w:val="001C45C1"/>
    <w:rsid w:val="001C468D"/>
    <w:rsid w:val="001C47CB"/>
    <w:rsid w:val="001C4F12"/>
    <w:rsid w:val="001C545C"/>
    <w:rsid w:val="001C635E"/>
    <w:rsid w:val="001C6757"/>
    <w:rsid w:val="001C6A8E"/>
    <w:rsid w:val="001C719B"/>
    <w:rsid w:val="001C762B"/>
    <w:rsid w:val="001C7F48"/>
    <w:rsid w:val="001D039A"/>
    <w:rsid w:val="001D06AE"/>
    <w:rsid w:val="001D1A50"/>
    <w:rsid w:val="001D1BB0"/>
    <w:rsid w:val="001D228B"/>
    <w:rsid w:val="001D2623"/>
    <w:rsid w:val="001D2CB6"/>
    <w:rsid w:val="001D30D2"/>
    <w:rsid w:val="001D3362"/>
    <w:rsid w:val="001D3394"/>
    <w:rsid w:val="001D37D8"/>
    <w:rsid w:val="001D3C0F"/>
    <w:rsid w:val="001D414C"/>
    <w:rsid w:val="001D4157"/>
    <w:rsid w:val="001D41F4"/>
    <w:rsid w:val="001D5752"/>
    <w:rsid w:val="001D58D4"/>
    <w:rsid w:val="001D612E"/>
    <w:rsid w:val="001D65F8"/>
    <w:rsid w:val="001D66A8"/>
    <w:rsid w:val="001D7472"/>
    <w:rsid w:val="001D7492"/>
    <w:rsid w:val="001D7890"/>
    <w:rsid w:val="001D7F13"/>
    <w:rsid w:val="001E0107"/>
    <w:rsid w:val="001E1388"/>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76C7"/>
    <w:rsid w:val="001E7A90"/>
    <w:rsid w:val="001E7BA6"/>
    <w:rsid w:val="001E7E24"/>
    <w:rsid w:val="001F02FA"/>
    <w:rsid w:val="001F04C1"/>
    <w:rsid w:val="001F08E5"/>
    <w:rsid w:val="001F15A0"/>
    <w:rsid w:val="001F1B8D"/>
    <w:rsid w:val="001F1D6C"/>
    <w:rsid w:val="001F1DB6"/>
    <w:rsid w:val="001F1FB1"/>
    <w:rsid w:val="001F2168"/>
    <w:rsid w:val="001F24B6"/>
    <w:rsid w:val="001F2E11"/>
    <w:rsid w:val="001F2EB6"/>
    <w:rsid w:val="001F3174"/>
    <w:rsid w:val="001F389F"/>
    <w:rsid w:val="001F5180"/>
    <w:rsid w:val="001F573E"/>
    <w:rsid w:val="001F5ED0"/>
    <w:rsid w:val="001F62B2"/>
    <w:rsid w:val="001F6551"/>
    <w:rsid w:val="001F6777"/>
    <w:rsid w:val="001F6BCB"/>
    <w:rsid w:val="001F70BC"/>
    <w:rsid w:val="001F7451"/>
    <w:rsid w:val="001F74B8"/>
    <w:rsid w:val="001F78B9"/>
    <w:rsid w:val="001F7BB6"/>
    <w:rsid w:val="001F7C60"/>
    <w:rsid w:val="00200101"/>
    <w:rsid w:val="00200212"/>
    <w:rsid w:val="00200F5D"/>
    <w:rsid w:val="0020143B"/>
    <w:rsid w:val="002014CF"/>
    <w:rsid w:val="00201CF8"/>
    <w:rsid w:val="0020219C"/>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286"/>
    <w:rsid w:val="00212482"/>
    <w:rsid w:val="00212C25"/>
    <w:rsid w:val="00212F68"/>
    <w:rsid w:val="00212FC3"/>
    <w:rsid w:val="0021345D"/>
    <w:rsid w:val="002135C6"/>
    <w:rsid w:val="002140C5"/>
    <w:rsid w:val="00214B9D"/>
    <w:rsid w:val="00214D4B"/>
    <w:rsid w:val="00215B09"/>
    <w:rsid w:val="00215FB5"/>
    <w:rsid w:val="002163DC"/>
    <w:rsid w:val="00216766"/>
    <w:rsid w:val="00216820"/>
    <w:rsid w:val="00217893"/>
    <w:rsid w:val="002204C4"/>
    <w:rsid w:val="00220588"/>
    <w:rsid w:val="00220B6A"/>
    <w:rsid w:val="00220B88"/>
    <w:rsid w:val="0022112F"/>
    <w:rsid w:val="002211A8"/>
    <w:rsid w:val="00221235"/>
    <w:rsid w:val="00221CC0"/>
    <w:rsid w:val="00221CE7"/>
    <w:rsid w:val="00221E4A"/>
    <w:rsid w:val="0022234B"/>
    <w:rsid w:val="00222934"/>
    <w:rsid w:val="00223614"/>
    <w:rsid w:val="00223D79"/>
    <w:rsid w:val="0022441A"/>
    <w:rsid w:val="00224693"/>
    <w:rsid w:val="00224C53"/>
    <w:rsid w:val="00224F0F"/>
    <w:rsid w:val="00225005"/>
    <w:rsid w:val="002256CF"/>
    <w:rsid w:val="002257D8"/>
    <w:rsid w:val="00225BEF"/>
    <w:rsid w:val="00226407"/>
    <w:rsid w:val="002267DE"/>
    <w:rsid w:val="00226AD0"/>
    <w:rsid w:val="002276FE"/>
    <w:rsid w:val="002279BC"/>
    <w:rsid w:val="002306AB"/>
    <w:rsid w:val="00230815"/>
    <w:rsid w:val="00230882"/>
    <w:rsid w:val="00230B6C"/>
    <w:rsid w:val="00231166"/>
    <w:rsid w:val="0023232F"/>
    <w:rsid w:val="00233169"/>
    <w:rsid w:val="0023335E"/>
    <w:rsid w:val="002338C0"/>
    <w:rsid w:val="00234095"/>
    <w:rsid w:val="002342E3"/>
    <w:rsid w:val="00234717"/>
    <w:rsid w:val="0023477B"/>
    <w:rsid w:val="00234920"/>
    <w:rsid w:val="00234939"/>
    <w:rsid w:val="00234CEB"/>
    <w:rsid w:val="00234FD8"/>
    <w:rsid w:val="0023505D"/>
    <w:rsid w:val="002358F1"/>
    <w:rsid w:val="002359A6"/>
    <w:rsid w:val="00235BEE"/>
    <w:rsid w:val="00236E8A"/>
    <w:rsid w:val="002374F8"/>
    <w:rsid w:val="00237EA0"/>
    <w:rsid w:val="00240827"/>
    <w:rsid w:val="002411C2"/>
    <w:rsid w:val="002415C7"/>
    <w:rsid w:val="0024180E"/>
    <w:rsid w:val="00241D43"/>
    <w:rsid w:val="00241FEE"/>
    <w:rsid w:val="00242459"/>
    <w:rsid w:val="002425E8"/>
    <w:rsid w:val="00242CEB"/>
    <w:rsid w:val="002430AE"/>
    <w:rsid w:val="00243857"/>
    <w:rsid w:val="00243D6A"/>
    <w:rsid w:val="002445D8"/>
    <w:rsid w:val="00244688"/>
    <w:rsid w:val="00244A78"/>
    <w:rsid w:val="00245037"/>
    <w:rsid w:val="00245655"/>
    <w:rsid w:val="00245DD5"/>
    <w:rsid w:val="00245E12"/>
    <w:rsid w:val="00245E8F"/>
    <w:rsid w:val="002466E7"/>
    <w:rsid w:val="0024735B"/>
    <w:rsid w:val="002476D5"/>
    <w:rsid w:val="0025075E"/>
    <w:rsid w:val="002510C4"/>
    <w:rsid w:val="0025176F"/>
    <w:rsid w:val="002517F3"/>
    <w:rsid w:val="00251D4A"/>
    <w:rsid w:val="00251DA4"/>
    <w:rsid w:val="00251FB2"/>
    <w:rsid w:val="00252A35"/>
    <w:rsid w:val="00252A74"/>
    <w:rsid w:val="00252D56"/>
    <w:rsid w:val="00253090"/>
    <w:rsid w:val="00253C3C"/>
    <w:rsid w:val="0025479C"/>
    <w:rsid w:val="00254895"/>
    <w:rsid w:val="00254B13"/>
    <w:rsid w:val="00255225"/>
    <w:rsid w:val="0025554E"/>
    <w:rsid w:val="0025595A"/>
    <w:rsid w:val="00255E61"/>
    <w:rsid w:val="0025607C"/>
    <w:rsid w:val="00256594"/>
    <w:rsid w:val="00256CA3"/>
    <w:rsid w:val="002576BB"/>
    <w:rsid w:val="00257DA9"/>
    <w:rsid w:val="002601F1"/>
    <w:rsid w:val="002602C2"/>
    <w:rsid w:val="002602D9"/>
    <w:rsid w:val="002603C7"/>
    <w:rsid w:val="002609DE"/>
    <w:rsid w:val="002610CD"/>
    <w:rsid w:val="002616A9"/>
    <w:rsid w:val="002617A4"/>
    <w:rsid w:val="00261921"/>
    <w:rsid w:val="002620D1"/>
    <w:rsid w:val="00262386"/>
    <w:rsid w:val="00262607"/>
    <w:rsid w:val="00262B1A"/>
    <w:rsid w:val="00262D3D"/>
    <w:rsid w:val="00262D99"/>
    <w:rsid w:val="0026348E"/>
    <w:rsid w:val="00263506"/>
    <w:rsid w:val="00263B34"/>
    <w:rsid w:val="00263E7A"/>
    <w:rsid w:val="00263E7F"/>
    <w:rsid w:val="0026424A"/>
    <w:rsid w:val="0026491C"/>
    <w:rsid w:val="002649D5"/>
    <w:rsid w:val="00264B13"/>
    <w:rsid w:val="00264EBF"/>
    <w:rsid w:val="002663E6"/>
    <w:rsid w:val="0026649F"/>
    <w:rsid w:val="00266695"/>
    <w:rsid w:val="002670AA"/>
    <w:rsid w:val="00267262"/>
    <w:rsid w:val="00267751"/>
    <w:rsid w:val="00267E9A"/>
    <w:rsid w:val="00270113"/>
    <w:rsid w:val="002707A9"/>
    <w:rsid w:val="00270A3E"/>
    <w:rsid w:val="002712AA"/>
    <w:rsid w:val="002713FB"/>
    <w:rsid w:val="00271411"/>
    <w:rsid w:val="002716D8"/>
    <w:rsid w:val="00272038"/>
    <w:rsid w:val="0027236E"/>
    <w:rsid w:val="00272857"/>
    <w:rsid w:val="00272DF7"/>
    <w:rsid w:val="0027399D"/>
    <w:rsid w:val="00273F59"/>
    <w:rsid w:val="0027414F"/>
    <w:rsid w:val="00274C8A"/>
    <w:rsid w:val="00274E50"/>
    <w:rsid w:val="002753ED"/>
    <w:rsid w:val="0027575B"/>
    <w:rsid w:val="00275B72"/>
    <w:rsid w:val="00275EAF"/>
    <w:rsid w:val="00276368"/>
    <w:rsid w:val="00277535"/>
    <w:rsid w:val="002775E1"/>
    <w:rsid w:val="00277634"/>
    <w:rsid w:val="0027776A"/>
    <w:rsid w:val="002779A1"/>
    <w:rsid w:val="00280265"/>
    <w:rsid w:val="002807A9"/>
    <w:rsid w:val="00280AF0"/>
    <w:rsid w:val="00280DFD"/>
    <w:rsid w:val="00281309"/>
    <w:rsid w:val="00281735"/>
    <w:rsid w:val="00281E82"/>
    <w:rsid w:val="002823B7"/>
    <w:rsid w:val="002827A2"/>
    <w:rsid w:val="002827E4"/>
    <w:rsid w:val="00282C67"/>
    <w:rsid w:val="00282E1F"/>
    <w:rsid w:val="00282E82"/>
    <w:rsid w:val="00283391"/>
    <w:rsid w:val="00283C6E"/>
    <w:rsid w:val="00283D6A"/>
    <w:rsid w:val="00284221"/>
    <w:rsid w:val="002847F1"/>
    <w:rsid w:val="00285B02"/>
    <w:rsid w:val="00285E5E"/>
    <w:rsid w:val="0028605C"/>
    <w:rsid w:val="002868C2"/>
    <w:rsid w:val="0028715C"/>
    <w:rsid w:val="00287B90"/>
    <w:rsid w:val="0029001D"/>
    <w:rsid w:val="00290286"/>
    <w:rsid w:val="002907D9"/>
    <w:rsid w:val="00290850"/>
    <w:rsid w:val="00290869"/>
    <w:rsid w:val="00290DE7"/>
    <w:rsid w:val="00290E7C"/>
    <w:rsid w:val="00290F12"/>
    <w:rsid w:val="00291DAF"/>
    <w:rsid w:val="00291DCB"/>
    <w:rsid w:val="0029216D"/>
    <w:rsid w:val="002926A1"/>
    <w:rsid w:val="00293579"/>
    <w:rsid w:val="002935D3"/>
    <w:rsid w:val="002938B5"/>
    <w:rsid w:val="00293AB3"/>
    <w:rsid w:val="00293F3E"/>
    <w:rsid w:val="00294B97"/>
    <w:rsid w:val="00294BCC"/>
    <w:rsid w:val="00294BE3"/>
    <w:rsid w:val="00294FB6"/>
    <w:rsid w:val="002955C5"/>
    <w:rsid w:val="00295B22"/>
    <w:rsid w:val="002960E2"/>
    <w:rsid w:val="00296D15"/>
    <w:rsid w:val="002970CF"/>
    <w:rsid w:val="002973A7"/>
    <w:rsid w:val="00297490"/>
    <w:rsid w:val="002974D4"/>
    <w:rsid w:val="002A00F8"/>
    <w:rsid w:val="002A061A"/>
    <w:rsid w:val="002A18E5"/>
    <w:rsid w:val="002A1EB6"/>
    <w:rsid w:val="002A20CB"/>
    <w:rsid w:val="002A233C"/>
    <w:rsid w:val="002A25D9"/>
    <w:rsid w:val="002A3B10"/>
    <w:rsid w:val="002A3B3E"/>
    <w:rsid w:val="002A3C89"/>
    <w:rsid w:val="002A43AA"/>
    <w:rsid w:val="002A4AC9"/>
    <w:rsid w:val="002A5143"/>
    <w:rsid w:val="002A62B6"/>
    <w:rsid w:val="002A637A"/>
    <w:rsid w:val="002A6597"/>
    <w:rsid w:val="002A6658"/>
    <w:rsid w:val="002A6C86"/>
    <w:rsid w:val="002A70E6"/>
    <w:rsid w:val="002A71C8"/>
    <w:rsid w:val="002A74A4"/>
    <w:rsid w:val="002A790D"/>
    <w:rsid w:val="002A7A35"/>
    <w:rsid w:val="002B0002"/>
    <w:rsid w:val="002B062F"/>
    <w:rsid w:val="002B12BE"/>
    <w:rsid w:val="002B144C"/>
    <w:rsid w:val="002B1583"/>
    <w:rsid w:val="002B165D"/>
    <w:rsid w:val="002B189A"/>
    <w:rsid w:val="002B19CD"/>
    <w:rsid w:val="002B1AD3"/>
    <w:rsid w:val="002B2FC8"/>
    <w:rsid w:val="002B2FCD"/>
    <w:rsid w:val="002B32CA"/>
    <w:rsid w:val="002B36DF"/>
    <w:rsid w:val="002B3F04"/>
    <w:rsid w:val="002B42DA"/>
    <w:rsid w:val="002B48E7"/>
    <w:rsid w:val="002B49CA"/>
    <w:rsid w:val="002B4DFD"/>
    <w:rsid w:val="002B6251"/>
    <w:rsid w:val="002B6889"/>
    <w:rsid w:val="002B6B9E"/>
    <w:rsid w:val="002B6FF7"/>
    <w:rsid w:val="002B75F7"/>
    <w:rsid w:val="002B7919"/>
    <w:rsid w:val="002B7F92"/>
    <w:rsid w:val="002C0D38"/>
    <w:rsid w:val="002C0F3D"/>
    <w:rsid w:val="002C107E"/>
    <w:rsid w:val="002C134F"/>
    <w:rsid w:val="002C14FC"/>
    <w:rsid w:val="002C17A0"/>
    <w:rsid w:val="002C17D0"/>
    <w:rsid w:val="002C1FB6"/>
    <w:rsid w:val="002C215A"/>
    <w:rsid w:val="002C27BD"/>
    <w:rsid w:val="002C27DE"/>
    <w:rsid w:val="002C2936"/>
    <w:rsid w:val="002C2A10"/>
    <w:rsid w:val="002C2A21"/>
    <w:rsid w:val="002C2C62"/>
    <w:rsid w:val="002C2DD1"/>
    <w:rsid w:val="002C362D"/>
    <w:rsid w:val="002C3A55"/>
    <w:rsid w:val="002C3AFB"/>
    <w:rsid w:val="002C42B3"/>
    <w:rsid w:val="002C4AE8"/>
    <w:rsid w:val="002C5249"/>
    <w:rsid w:val="002C52C2"/>
    <w:rsid w:val="002C53E8"/>
    <w:rsid w:val="002C5524"/>
    <w:rsid w:val="002C5826"/>
    <w:rsid w:val="002C590C"/>
    <w:rsid w:val="002C5B66"/>
    <w:rsid w:val="002C5FF7"/>
    <w:rsid w:val="002C6357"/>
    <w:rsid w:val="002C65B9"/>
    <w:rsid w:val="002C6BD8"/>
    <w:rsid w:val="002C6DE1"/>
    <w:rsid w:val="002C7383"/>
    <w:rsid w:val="002C7D91"/>
    <w:rsid w:val="002D1083"/>
    <w:rsid w:val="002D1C7E"/>
    <w:rsid w:val="002D1C99"/>
    <w:rsid w:val="002D1EFA"/>
    <w:rsid w:val="002D236C"/>
    <w:rsid w:val="002D28C6"/>
    <w:rsid w:val="002D28EF"/>
    <w:rsid w:val="002D2B82"/>
    <w:rsid w:val="002D3712"/>
    <w:rsid w:val="002D470F"/>
    <w:rsid w:val="002D48BB"/>
    <w:rsid w:val="002D4AA8"/>
    <w:rsid w:val="002D4FBC"/>
    <w:rsid w:val="002D51D8"/>
    <w:rsid w:val="002D54D5"/>
    <w:rsid w:val="002D5ABC"/>
    <w:rsid w:val="002D61AE"/>
    <w:rsid w:val="002D6348"/>
    <w:rsid w:val="002D6873"/>
    <w:rsid w:val="002D6CDB"/>
    <w:rsid w:val="002D6D51"/>
    <w:rsid w:val="002D6E52"/>
    <w:rsid w:val="002D6F74"/>
    <w:rsid w:val="002D71B6"/>
    <w:rsid w:val="002D7F06"/>
    <w:rsid w:val="002E00F1"/>
    <w:rsid w:val="002E0A2D"/>
    <w:rsid w:val="002E10C4"/>
    <w:rsid w:val="002E115D"/>
    <w:rsid w:val="002E120E"/>
    <w:rsid w:val="002E1332"/>
    <w:rsid w:val="002E1796"/>
    <w:rsid w:val="002E259F"/>
    <w:rsid w:val="002E2B93"/>
    <w:rsid w:val="002E2CD8"/>
    <w:rsid w:val="002E348F"/>
    <w:rsid w:val="002E3C32"/>
    <w:rsid w:val="002E4331"/>
    <w:rsid w:val="002E4A5A"/>
    <w:rsid w:val="002E4BD3"/>
    <w:rsid w:val="002E57FC"/>
    <w:rsid w:val="002E5C9B"/>
    <w:rsid w:val="002E5C9E"/>
    <w:rsid w:val="002E5EA9"/>
    <w:rsid w:val="002E6086"/>
    <w:rsid w:val="002E653E"/>
    <w:rsid w:val="002E6BB6"/>
    <w:rsid w:val="002E6EF2"/>
    <w:rsid w:val="002E71A9"/>
    <w:rsid w:val="002E7A8C"/>
    <w:rsid w:val="002F05C1"/>
    <w:rsid w:val="002F0663"/>
    <w:rsid w:val="002F0EA3"/>
    <w:rsid w:val="002F0FBA"/>
    <w:rsid w:val="002F12E6"/>
    <w:rsid w:val="002F12E7"/>
    <w:rsid w:val="002F148F"/>
    <w:rsid w:val="002F17E1"/>
    <w:rsid w:val="002F1998"/>
    <w:rsid w:val="002F1CD9"/>
    <w:rsid w:val="002F1D5C"/>
    <w:rsid w:val="002F1F63"/>
    <w:rsid w:val="002F2175"/>
    <w:rsid w:val="002F2738"/>
    <w:rsid w:val="002F3602"/>
    <w:rsid w:val="002F396F"/>
    <w:rsid w:val="002F3B96"/>
    <w:rsid w:val="002F44C0"/>
    <w:rsid w:val="002F4E0B"/>
    <w:rsid w:val="002F536E"/>
    <w:rsid w:val="002F5635"/>
    <w:rsid w:val="002F5A85"/>
    <w:rsid w:val="002F5EE2"/>
    <w:rsid w:val="002F5F47"/>
    <w:rsid w:val="002F5F8E"/>
    <w:rsid w:val="002F67FD"/>
    <w:rsid w:val="002F6EDD"/>
    <w:rsid w:val="002F7A04"/>
    <w:rsid w:val="002F7AE5"/>
    <w:rsid w:val="002F7B28"/>
    <w:rsid w:val="002F7D23"/>
    <w:rsid w:val="0030017B"/>
    <w:rsid w:val="00300394"/>
    <w:rsid w:val="00300546"/>
    <w:rsid w:val="00300FEF"/>
    <w:rsid w:val="00301185"/>
    <w:rsid w:val="00301B49"/>
    <w:rsid w:val="0030230E"/>
    <w:rsid w:val="00302536"/>
    <w:rsid w:val="00302C91"/>
    <w:rsid w:val="0030313E"/>
    <w:rsid w:val="003039B9"/>
    <w:rsid w:val="00303C2A"/>
    <w:rsid w:val="00303D02"/>
    <w:rsid w:val="003042F4"/>
    <w:rsid w:val="003049FC"/>
    <w:rsid w:val="00304D66"/>
    <w:rsid w:val="00304E45"/>
    <w:rsid w:val="003053B5"/>
    <w:rsid w:val="00305856"/>
    <w:rsid w:val="00306608"/>
    <w:rsid w:val="00306737"/>
    <w:rsid w:val="00306B1B"/>
    <w:rsid w:val="00306D9F"/>
    <w:rsid w:val="00306F87"/>
    <w:rsid w:val="003074D1"/>
    <w:rsid w:val="00307836"/>
    <w:rsid w:val="00307E85"/>
    <w:rsid w:val="003101E1"/>
    <w:rsid w:val="00310753"/>
    <w:rsid w:val="0031109D"/>
    <w:rsid w:val="00311111"/>
    <w:rsid w:val="00311F15"/>
    <w:rsid w:val="003127FC"/>
    <w:rsid w:val="0031284C"/>
    <w:rsid w:val="00312FEE"/>
    <w:rsid w:val="00313947"/>
    <w:rsid w:val="00313A09"/>
    <w:rsid w:val="00313C2B"/>
    <w:rsid w:val="003141BC"/>
    <w:rsid w:val="0031420A"/>
    <w:rsid w:val="00314972"/>
    <w:rsid w:val="00314A80"/>
    <w:rsid w:val="00314BA3"/>
    <w:rsid w:val="0031500A"/>
    <w:rsid w:val="00315464"/>
    <w:rsid w:val="003155D3"/>
    <w:rsid w:val="0031614E"/>
    <w:rsid w:val="00317AC3"/>
    <w:rsid w:val="00320115"/>
    <w:rsid w:val="003205C9"/>
    <w:rsid w:val="00320BD4"/>
    <w:rsid w:val="00321802"/>
    <w:rsid w:val="003219C3"/>
    <w:rsid w:val="00321A79"/>
    <w:rsid w:val="00321B1F"/>
    <w:rsid w:val="00321FC9"/>
    <w:rsid w:val="0032266C"/>
    <w:rsid w:val="00322BE3"/>
    <w:rsid w:val="003232C3"/>
    <w:rsid w:val="00323EFE"/>
    <w:rsid w:val="00324073"/>
    <w:rsid w:val="003241B0"/>
    <w:rsid w:val="003241B4"/>
    <w:rsid w:val="0032494C"/>
    <w:rsid w:val="00325080"/>
    <w:rsid w:val="00325243"/>
    <w:rsid w:val="00325A84"/>
    <w:rsid w:val="00325BB7"/>
    <w:rsid w:val="00325D58"/>
    <w:rsid w:val="00325F1F"/>
    <w:rsid w:val="00326357"/>
    <w:rsid w:val="0032690D"/>
    <w:rsid w:val="00326CB7"/>
    <w:rsid w:val="00326F19"/>
    <w:rsid w:val="00326F9E"/>
    <w:rsid w:val="003272EE"/>
    <w:rsid w:val="00327DAC"/>
    <w:rsid w:val="003300F2"/>
    <w:rsid w:val="00330A33"/>
    <w:rsid w:val="00331673"/>
    <w:rsid w:val="00331CA1"/>
    <w:rsid w:val="00331ED1"/>
    <w:rsid w:val="003328D9"/>
    <w:rsid w:val="003331EA"/>
    <w:rsid w:val="00333BFA"/>
    <w:rsid w:val="00334D33"/>
    <w:rsid w:val="00334EB8"/>
    <w:rsid w:val="00335A01"/>
    <w:rsid w:val="00335DA5"/>
    <w:rsid w:val="00335EC3"/>
    <w:rsid w:val="00335FE3"/>
    <w:rsid w:val="0033642E"/>
    <w:rsid w:val="00337C2A"/>
    <w:rsid w:val="003406FD"/>
    <w:rsid w:val="00340F7A"/>
    <w:rsid w:val="003411CD"/>
    <w:rsid w:val="00341929"/>
    <w:rsid w:val="00341D9A"/>
    <w:rsid w:val="003425E5"/>
    <w:rsid w:val="00343586"/>
    <w:rsid w:val="003436A3"/>
    <w:rsid w:val="00343AFE"/>
    <w:rsid w:val="003440E7"/>
    <w:rsid w:val="0034460F"/>
    <w:rsid w:val="00344C1D"/>
    <w:rsid w:val="00344F46"/>
    <w:rsid w:val="00344F50"/>
    <w:rsid w:val="00345141"/>
    <w:rsid w:val="003451F8"/>
    <w:rsid w:val="00345212"/>
    <w:rsid w:val="003453C2"/>
    <w:rsid w:val="00346410"/>
    <w:rsid w:val="00346906"/>
    <w:rsid w:val="003472B7"/>
    <w:rsid w:val="00350286"/>
    <w:rsid w:val="0035041E"/>
    <w:rsid w:val="00350730"/>
    <w:rsid w:val="00350859"/>
    <w:rsid w:val="00351AFC"/>
    <w:rsid w:val="00351D68"/>
    <w:rsid w:val="00351E10"/>
    <w:rsid w:val="00352122"/>
    <w:rsid w:val="00352626"/>
    <w:rsid w:val="00352C78"/>
    <w:rsid w:val="00352E26"/>
    <w:rsid w:val="00352E49"/>
    <w:rsid w:val="00352E97"/>
    <w:rsid w:val="003536CF"/>
    <w:rsid w:val="00353A48"/>
    <w:rsid w:val="00353D1B"/>
    <w:rsid w:val="00354AB4"/>
    <w:rsid w:val="00355501"/>
    <w:rsid w:val="00355743"/>
    <w:rsid w:val="00355846"/>
    <w:rsid w:val="003559E0"/>
    <w:rsid w:val="003568FC"/>
    <w:rsid w:val="00356B82"/>
    <w:rsid w:val="00356D0D"/>
    <w:rsid w:val="003576C1"/>
    <w:rsid w:val="00357BB8"/>
    <w:rsid w:val="00357C23"/>
    <w:rsid w:val="00357E6E"/>
    <w:rsid w:val="00357FCA"/>
    <w:rsid w:val="003600F2"/>
    <w:rsid w:val="00360DB9"/>
    <w:rsid w:val="00360F9B"/>
    <w:rsid w:val="00361017"/>
    <w:rsid w:val="00361525"/>
    <w:rsid w:val="003617F1"/>
    <w:rsid w:val="00362057"/>
    <w:rsid w:val="00362719"/>
    <w:rsid w:val="00363134"/>
    <w:rsid w:val="0036314A"/>
    <w:rsid w:val="00365384"/>
    <w:rsid w:val="0036593B"/>
    <w:rsid w:val="00365BE5"/>
    <w:rsid w:val="003660B8"/>
    <w:rsid w:val="003671C3"/>
    <w:rsid w:val="003678EE"/>
    <w:rsid w:val="00370013"/>
    <w:rsid w:val="00370489"/>
    <w:rsid w:val="00370682"/>
    <w:rsid w:val="00371007"/>
    <w:rsid w:val="003713E4"/>
    <w:rsid w:val="00371433"/>
    <w:rsid w:val="003728F2"/>
    <w:rsid w:val="00373245"/>
    <w:rsid w:val="00373C97"/>
    <w:rsid w:val="003741C1"/>
    <w:rsid w:val="003741D5"/>
    <w:rsid w:val="00374260"/>
    <w:rsid w:val="00374529"/>
    <w:rsid w:val="00374650"/>
    <w:rsid w:val="0037467F"/>
    <w:rsid w:val="00374A04"/>
    <w:rsid w:val="00374DCF"/>
    <w:rsid w:val="00375417"/>
    <w:rsid w:val="0037545E"/>
    <w:rsid w:val="003754D9"/>
    <w:rsid w:val="0037552C"/>
    <w:rsid w:val="003756E0"/>
    <w:rsid w:val="00375B68"/>
    <w:rsid w:val="00375FF8"/>
    <w:rsid w:val="0037632B"/>
    <w:rsid w:val="00376628"/>
    <w:rsid w:val="0037691C"/>
    <w:rsid w:val="00377044"/>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099"/>
    <w:rsid w:val="003821B2"/>
    <w:rsid w:val="003821F4"/>
    <w:rsid w:val="00382939"/>
    <w:rsid w:val="00382A83"/>
    <w:rsid w:val="00382EA3"/>
    <w:rsid w:val="003833CD"/>
    <w:rsid w:val="00383456"/>
    <w:rsid w:val="003835F5"/>
    <w:rsid w:val="003847BC"/>
    <w:rsid w:val="00384F5A"/>
    <w:rsid w:val="00385D49"/>
    <w:rsid w:val="003867DD"/>
    <w:rsid w:val="00386E76"/>
    <w:rsid w:val="003903FB"/>
    <w:rsid w:val="00390B20"/>
    <w:rsid w:val="00390B52"/>
    <w:rsid w:val="00391098"/>
    <w:rsid w:val="0039114B"/>
    <w:rsid w:val="003914CE"/>
    <w:rsid w:val="0039183A"/>
    <w:rsid w:val="00391EC4"/>
    <w:rsid w:val="00391F48"/>
    <w:rsid w:val="00391FE7"/>
    <w:rsid w:val="003920F8"/>
    <w:rsid w:val="00392973"/>
    <w:rsid w:val="0039299B"/>
    <w:rsid w:val="00393698"/>
    <w:rsid w:val="0039371E"/>
    <w:rsid w:val="00393E68"/>
    <w:rsid w:val="00394C27"/>
    <w:rsid w:val="0039641B"/>
    <w:rsid w:val="00396963"/>
    <w:rsid w:val="00396CB4"/>
    <w:rsid w:val="003977D0"/>
    <w:rsid w:val="003A00F1"/>
    <w:rsid w:val="003A0159"/>
    <w:rsid w:val="003A050E"/>
    <w:rsid w:val="003A050F"/>
    <w:rsid w:val="003A0CAA"/>
    <w:rsid w:val="003A0EC0"/>
    <w:rsid w:val="003A1229"/>
    <w:rsid w:val="003A1F9F"/>
    <w:rsid w:val="003A2F4F"/>
    <w:rsid w:val="003A30C5"/>
    <w:rsid w:val="003A3B84"/>
    <w:rsid w:val="003A3C99"/>
    <w:rsid w:val="003A43DD"/>
    <w:rsid w:val="003A441C"/>
    <w:rsid w:val="003A4559"/>
    <w:rsid w:val="003A5B67"/>
    <w:rsid w:val="003A5FC4"/>
    <w:rsid w:val="003A636D"/>
    <w:rsid w:val="003A65F9"/>
    <w:rsid w:val="003A6638"/>
    <w:rsid w:val="003A6652"/>
    <w:rsid w:val="003A6774"/>
    <w:rsid w:val="003A683D"/>
    <w:rsid w:val="003A6A19"/>
    <w:rsid w:val="003A6BC4"/>
    <w:rsid w:val="003B03D1"/>
    <w:rsid w:val="003B061F"/>
    <w:rsid w:val="003B07A0"/>
    <w:rsid w:val="003B0F1F"/>
    <w:rsid w:val="003B12DE"/>
    <w:rsid w:val="003B13AC"/>
    <w:rsid w:val="003B13EE"/>
    <w:rsid w:val="003B160F"/>
    <w:rsid w:val="003B164B"/>
    <w:rsid w:val="003B18B3"/>
    <w:rsid w:val="003B21E0"/>
    <w:rsid w:val="003B35C9"/>
    <w:rsid w:val="003B3624"/>
    <w:rsid w:val="003B3660"/>
    <w:rsid w:val="003B3742"/>
    <w:rsid w:val="003B386F"/>
    <w:rsid w:val="003B39F9"/>
    <w:rsid w:val="003B3ECB"/>
    <w:rsid w:val="003B4138"/>
    <w:rsid w:val="003B55B0"/>
    <w:rsid w:val="003B616B"/>
    <w:rsid w:val="003B6924"/>
    <w:rsid w:val="003B73B7"/>
    <w:rsid w:val="003B7634"/>
    <w:rsid w:val="003B78AD"/>
    <w:rsid w:val="003B7ABC"/>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1E6B"/>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3B8"/>
    <w:rsid w:val="003E0A08"/>
    <w:rsid w:val="003E0AF4"/>
    <w:rsid w:val="003E0F3E"/>
    <w:rsid w:val="003E0FEA"/>
    <w:rsid w:val="003E1160"/>
    <w:rsid w:val="003E1371"/>
    <w:rsid w:val="003E1D80"/>
    <w:rsid w:val="003E2280"/>
    <w:rsid w:val="003E23F7"/>
    <w:rsid w:val="003E24A4"/>
    <w:rsid w:val="003E2796"/>
    <w:rsid w:val="003E2BCD"/>
    <w:rsid w:val="003E3A1A"/>
    <w:rsid w:val="003E42A9"/>
    <w:rsid w:val="003E4314"/>
    <w:rsid w:val="003E4315"/>
    <w:rsid w:val="003E436D"/>
    <w:rsid w:val="003E4AC7"/>
    <w:rsid w:val="003E4DB9"/>
    <w:rsid w:val="003E51C1"/>
    <w:rsid w:val="003E53C8"/>
    <w:rsid w:val="003E60BA"/>
    <w:rsid w:val="003E6626"/>
    <w:rsid w:val="003E664F"/>
    <w:rsid w:val="003E6896"/>
    <w:rsid w:val="003E6CC5"/>
    <w:rsid w:val="003E713F"/>
    <w:rsid w:val="003E7F39"/>
    <w:rsid w:val="003F084C"/>
    <w:rsid w:val="003F092C"/>
    <w:rsid w:val="003F0DA7"/>
    <w:rsid w:val="003F139A"/>
    <w:rsid w:val="003F144E"/>
    <w:rsid w:val="003F1452"/>
    <w:rsid w:val="003F14C3"/>
    <w:rsid w:val="003F1531"/>
    <w:rsid w:val="003F18FD"/>
    <w:rsid w:val="003F1CE4"/>
    <w:rsid w:val="003F1D78"/>
    <w:rsid w:val="003F1F79"/>
    <w:rsid w:val="003F2111"/>
    <w:rsid w:val="003F231D"/>
    <w:rsid w:val="003F2587"/>
    <w:rsid w:val="003F25CB"/>
    <w:rsid w:val="003F2D05"/>
    <w:rsid w:val="003F3740"/>
    <w:rsid w:val="003F3C34"/>
    <w:rsid w:val="003F3DAD"/>
    <w:rsid w:val="003F3EFE"/>
    <w:rsid w:val="003F3FC9"/>
    <w:rsid w:val="003F4245"/>
    <w:rsid w:val="003F49E8"/>
    <w:rsid w:val="003F5489"/>
    <w:rsid w:val="003F54D8"/>
    <w:rsid w:val="003F5913"/>
    <w:rsid w:val="003F6CEA"/>
    <w:rsid w:val="003F6CFB"/>
    <w:rsid w:val="003F740A"/>
    <w:rsid w:val="003F7E2A"/>
    <w:rsid w:val="003F7FE3"/>
    <w:rsid w:val="00400269"/>
    <w:rsid w:val="0040137B"/>
    <w:rsid w:val="004017E7"/>
    <w:rsid w:val="00401AAF"/>
    <w:rsid w:val="00401CAD"/>
    <w:rsid w:val="004022F2"/>
    <w:rsid w:val="0040276A"/>
    <w:rsid w:val="004027B4"/>
    <w:rsid w:val="00402A4F"/>
    <w:rsid w:val="004038D3"/>
    <w:rsid w:val="00403C4D"/>
    <w:rsid w:val="0040427C"/>
    <w:rsid w:val="00404533"/>
    <w:rsid w:val="0040472C"/>
    <w:rsid w:val="004047D7"/>
    <w:rsid w:val="0040488B"/>
    <w:rsid w:val="00404E09"/>
    <w:rsid w:val="00405855"/>
    <w:rsid w:val="00405B22"/>
    <w:rsid w:val="00405D65"/>
    <w:rsid w:val="0040657F"/>
    <w:rsid w:val="00406B9B"/>
    <w:rsid w:val="00406F19"/>
    <w:rsid w:val="0040789F"/>
    <w:rsid w:val="00407939"/>
    <w:rsid w:val="00407E1E"/>
    <w:rsid w:val="00410349"/>
    <w:rsid w:val="00410936"/>
    <w:rsid w:val="00410A15"/>
    <w:rsid w:val="0041188F"/>
    <w:rsid w:val="00411B94"/>
    <w:rsid w:val="00411BD7"/>
    <w:rsid w:val="0041208A"/>
    <w:rsid w:val="00412755"/>
    <w:rsid w:val="00412A0C"/>
    <w:rsid w:val="004132EE"/>
    <w:rsid w:val="0041361C"/>
    <w:rsid w:val="00413D2E"/>
    <w:rsid w:val="00413FA7"/>
    <w:rsid w:val="004146A5"/>
    <w:rsid w:val="004147BD"/>
    <w:rsid w:val="004157B6"/>
    <w:rsid w:val="0041685F"/>
    <w:rsid w:val="004169E4"/>
    <w:rsid w:val="00416CD6"/>
    <w:rsid w:val="00416D08"/>
    <w:rsid w:val="004170BC"/>
    <w:rsid w:val="00417604"/>
    <w:rsid w:val="00420591"/>
    <w:rsid w:val="00420C97"/>
    <w:rsid w:val="00421AC4"/>
    <w:rsid w:val="00421D7D"/>
    <w:rsid w:val="00422EA7"/>
    <w:rsid w:val="00424668"/>
    <w:rsid w:val="0042470D"/>
    <w:rsid w:val="00424975"/>
    <w:rsid w:val="00424B94"/>
    <w:rsid w:val="00424C4C"/>
    <w:rsid w:val="004250B9"/>
    <w:rsid w:val="004252AF"/>
    <w:rsid w:val="0042578B"/>
    <w:rsid w:val="004257A5"/>
    <w:rsid w:val="00425CFB"/>
    <w:rsid w:val="00425ECE"/>
    <w:rsid w:val="0042788E"/>
    <w:rsid w:val="00427900"/>
    <w:rsid w:val="00430CC5"/>
    <w:rsid w:val="00430DA5"/>
    <w:rsid w:val="00431627"/>
    <w:rsid w:val="00432574"/>
    <w:rsid w:val="004325E0"/>
    <w:rsid w:val="0043288C"/>
    <w:rsid w:val="0043335A"/>
    <w:rsid w:val="00433459"/>
    <w:rsid w:val="00433991"/>
    <w:rsid w:val="00433A4A"/>
    <w:rsid w:val="00433EED"/>
    <w:rsid w:val="00433FD7"/>
    <w:rsid w:val="00433FF6"/>
    <w:rsid w:val="004344CB"/>
    <w:rsid w:val="0043454C"/>
    <w:rsid w:val="0043483A"/>
    <w:rsid w:val="004350FA"/>
    <w:rsid w:val="00435186"/>
    <w:rsid w:val="00435437"/>
    <w:rsid w:val="004356A8"/>
    <w:rsid w:val="004360CD"/>
    <w:rsid w:val="00436201"/>
    <w:rsid w:val="004369E4"/>
    <w:rsid w:val="004375A5"/>
    <w:rsid w:val="00437883"/>
    <w:rsid w:val="00440953"/>
    <w:rsid w:val="00440978"/>
    <w:rsid w:val="00441140"/>
    <w:rsid w:val="004412B7"/>
    <w:rsid w:val="004413A3"/>
    <w:rsid w:val="00441581"/>
    <w:rsid w:val="004417E5"/>
    <w:rsid w:val="00442100"/>
    <w:rsid w:val="00442E06"/>
    <w:rsid w:val="00442F8D"/>
    <w:rsid w:val="004432C7"/>
    <w:rsid w:val="004435EA"/>
    <w:rsid w:val="00443995"/>
    <w:rsid w:val="00443AE6"/>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EE"/>
    <w:rsid w:val="00451AF7"/>
    <w:rsid w:val="00451FD4"/>
    <w:rsid w:val="004525F0"/>
    <w:rsid w:val="00452C1D"/>
    <w:rsid w:val="00453770"/>
    <w:rsid w:val="00453815"/>
    <w:rsid w:val="00453D4A"/>
    <w:rsid w:val="004545ED"/>
    <w:rsid w:val="00454F45"/>
    <w:rsid w:val="00455131"/>
    <w:rsid w:val="00455810"/>
    <w:rsid w:val="00455A08"/>
    <w:rsid w:val="00455AA9"/>
    <w:rsid w:val="00455D76"/>
    <w:rsid w:val="00456067"/>
    <w:rsid w:val="004561EF"/>
    <w:rsid w:val="00456A2D"/>
    <w:rsid w:val="00457163"/>
    <w:rsid w:val="0045773D"/>
    <w:rsid w:val="00457F5A"/>
    <w:rsid w:val="00460069"/>
    <w:rsid w:val="00460244"/>
    <w:rsid w:val="00460401"/>
    <w:rsid w:val="00460A16"/>
    <w:rsid w:val="00461904"/>
    <w:rsid w:val="00461CE4"/>
    <w:rsid w:val="00462001"/>
    <w:rsid w:val="004624F4"/>
    <w:rsid w:val="00462587"/>
    <w:rsid w:val="0046334A"/>
    <w:rsid w:val="00463465"/>
    <w:rsid w:val="004635E0"/>
    <w:rsid w:val="00463897"/>
    <w:rsid w:val="00463A8E"/>
    <w:rsid w:val="004642FA"/>
    <w:rsid w:val="00464400"/>
    <w:rsid w:val="0046472C"/>
    <w:rsid w:val="00465067"/>
    <w:rsid w:val="004658BF"/>
    <w:rsid w:val="004664AE"/>
    <w:rsid w:val="004666FF"/>
    <w:rsid w:val="00466FE4"/>
    <w:rsid w:val="00467B1D"/>
    <w:rsid w:val="00467FCB"/>
    <w:rsid w:val="0047047D"/>
    <w:rsid w:val="0047065D"/>
    <w:rsid w:val="00471043"/>
    <w:rsid w:val="004710DD"/>
    <w:rsid w:val="004712B7"/>
    <w:rsid w:val="004713B5"/>
    <w:rsid w:val="004713E3"/>
    <w:rsid w:val="004720C4"/>
    <w:rsid w:val="00472910"/>
    <w:rsid w:val="00472F7A"/>
    <w:rsid w:val="00472F8C"/>
    <w:rsid w:val="00473753"/>
    <w:rsid w:val="0047399D"/>
    <w:rsid w:val="00473AC7"/>
    <w:rsid w:val="00473DA9"/>
    <w:rsid w:val="004745B4"/>
    <w:rsid w:val="00475262"/>
    <w:rsid w:val="0047554A"/>
    <w:rsid w:val="00475F9B"/>
    <w:rsid w:val="00476020"/>
    <w:rsid w:val="00476119"/>
    <w:rsid w:val="0047623B"/>
    <w:rsid w:val="0047687E"/>
    <w:rsid w:val="00476CDD"/>
    <w:rsid w:val="00476F5A"/>
    <w:rsid w:val="00476F8C"/>
    <w:rsid w:val="004776A3"/>
    <w:rsid w:val="004776C8"/>
    <w:rsid w:val="00477E28"/>
    <w:rsid w:val="00477E60"/>
    <w:rsid w:val="00480145"/>
    <w:rsid w:val="004809CF"/>
    <w:rsid w:val="00481849"/>
    <w:rsid w:val="00482647"/>
    <w:rsid w:val="00482BC0"/>
    <w:rsid w:val="00482E58"/>
    <w:rsid w:val="00483066"/>
    <w:rsid w:val="004830CC"/>
    <w:rsid w:val="004833E8"/>
    <w:rsid w:val="00483462"/>
    <w:rsid w:val="00483E10"/>
    <w:rsid w:val="004847DE"/>
    <w:rsid w:val="00484906"/>
    <w:rsid w:val="00484E76"/>
    <w:rsid w:val="0048505E"/>
    <w:rsid w:val="0048587E"/>
    <w:rsid w:val="00485E23"/>
    <w:rsid w:val="0048654D"/>
    <w:rsid w:val="004867B9"/>
    <w:rsid w:val="00486B0D"/>
    <w:rsid w:val="00486DCD"/>
    <w:rsid w:val="0048739A"/>
    <w:rsid w:val="004873D5"/>
    <w:rsid w:val="004877EE"/>
    <w:rsid w:val="004905CE"/>
    <w:rsid w:val="004909FF"/>
    <w:rsid w:val="00490E56"/>
    <w:rsid w:val="00492195"/>
    <w:rsid w:val="004923AA"/>
    <w:rsid w:val="004929E4"/>
    <w:rsid w:val="00493521"/>
    <w:rsid w:val="00493BC7"/>
    <w:rsid w:val="0049538A"/>
    <w:rsid w:val="004957B5"/>
    <w:rsid w:val="00495AFB"/>
    <w:rsid w:val="00495F71"/>
    <w:rsid w:val="004962BE"/>
    <w:rsid w:val="00496369"/>
    <w:rsid w:val="0049650A"/>
    <w:rsid w:val="00496929"/>
    <w:rsid w:val="00496DA4"/>
    <w:rsid w:val="00496EFB"/>
    <w:rsid w:val="00496FC4"/>
    <w:rsid w:val="004972A6"/>
    <w:rsid w:val="00497851"/>
    <w:rsid w:val="0049788B"/>
    <w:rsid w:val="00497DF3"/>
    <w:rsid w:val="004A01F5"/>
    <w:rsid w:val="004A0401"/>
    <w:rsid w:val="004A081D"/>
    <w:rsid w:val="004A0E10"/>
    <w:rsid w:val="004A0FC8"/>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0C2"/>
    <w:rsid w:val="004A6DB6"/>
    <w:rsid w:val="004A7223"/>
    <w:rsid w:val="004A7485"/>
    <w:rsid w:val="004A7818"/>
    <w:rsid w:val="004A7F0E"/>
    <w:rsid w:val="004A7F62"/>
    <w:rsid w:val="004B0944"/>
    <w:rsid w:val="004B0E0C"/>
    <w:rsid w:val="004B15B4"/>
    <w:rsid w:val="004B190E"/>
    <w:rsid w:val="004B1B04"/>
    <w:rsid w:val="004B2DE0"/>
    <w:rsid w:val="004B2DE4"/>
    <w:rsid w:val="004B3551"/>
    <w:rsid w:val="004B42DF"/>
    <w:rsid w:val="004B447B"/>
    <w:rsid w:val="004B4807"/>
    <w:rsid w:val="004B4AA5"/>
    <w:rsid w:val="004B4ED7"/>
    <w:rsid w:val="004B5982"/>
    <w:rsid w:val="004B685B"/>
    <w:rsid w:val="004B6BCA"/>
    <w:rsid w:val="004B6FBD"/>
    <w:rsid w:val="004B7455"/>
    <w:rsid w:val="004B7E66"/>
    <w:rsid w:val="004B7FBC"/>
    <w:rsid w:val="004C010A"/>
    <w:rsid w:val="004C076A"/>
    <w:rsid w:val="004C0B12"/>
    <w:rsid w:val="004C0BB9"/>
    <w:rsid w:val="004C1141"/>
    <w:rsid w:val="004C11AA"/>
    <w:rsid w:val="004C1F70"/>
    <w:rsid w:val="004C22C3"/>
    <w:rsid w:val="004C29F1"/>
    <w:rsid w:val="004C2AC6"/>
    <w:rsid w:val="004C3894"/>
    <w:rsid w:val="004C38BE"/>
    <w:rsid w:val="004C3C5E"/>
    <w:rsid w:val="004C40E5"/>
    <w:rsid w:val="004C428D"/>
    <w:rsid w:val="004C42C8"/>
    <w:rsid w:val="004C432C"/>
    <w:rsid w:val="004C4413"/>
    <w:rsid w:val="004C4ADF"/>
    <w:rsid w:val="004C4EB4"/>
    <w:rsid w:val="004C4FDA"/>
    <w:rsid w:val="004C5089"/>
    <w:rsid w:val="004C5245"/>
    <w:rsid w:val="004C52A3"/>
    <w:rsid w:val="004C53C3"/>
    <w:rsid w:val="004C606C"/>
    <w:rsid w:val="004C6236"/>
    <w:rsid w:val="004C67B9"/>
    <w:rsid w:val="004C6FBE"/>
    <w:rsid w:val="004C74DC"/>
    <w:rsid w:val="004C7DC4"/>
    <w:rsid w:val="004C7E0B"/>
    <w:rsid w:val="004C7E53"/>
    <w:rsid w:val="004D017C"/>
    <w:rsid w:val="004D1010"/>
    <w:rsid w:val="004D1434"/>
    <w:rsid w:val="004D2399"/>
    <w:rsid w:val="004D248A"/>
    <w:rsid w:val="004D262E"/>
    <w:rsid w:val="004D2DAD"/>
    <w:rsid w:val="004D3BE3"/>
    <w:rsid w:val="004D3D1B"/>
    <w:rsid w:val="004D459D"/>
    <w:rsid w:val="004D4AC9"/>
    <w:rsid w:val="004D4C7B"/>
    <w:rsid w:val="004D5B3E"/>
    <w:rsid w:val="004D6961"/>
    <w:rsid w:val="004D7072"/>
    <w:rsid w:val="004D7AD5"/>
    <w:rsid w:val="004D7B52"/>
    <w:rsid w:val="004D7DFA"/>
    <w:rsid w:val="004E0049"/>
    <w:rsid w:val="004E00A8"/>
    <w:rsid w:val="004E0261"/>
    <w:rsid w:val="004E041F"/>
    <w:rsid w:val="004E05A2"/>
    <w:rsid w:val="004E06BB"/>
    <w:rsid w:val="004E07B2"/>
    <w:rsid w:val="004E1135"/>
    <w:rsid w:val="004E13EA"/>
    <w:rsid w:val="004E1E30"/>
    <w:rsid w:val="004E1FB0"/>
    <w:rsid w:val="004E1FCB"/>
    <w:rsid w:val="004E2034"/>
    <w:rsid w:val="004E2171"/>
    <w:rsid w:val="004E2550"/>
    <w:rsid w:val="004E3243"/>
    <w:rsid w:val="004E341E"/>
    <w:rsid w:val="004E3A0B"/>
    <w:rsid w:val="004E3F95"/>
    <w:rsid w:val="004E4023"/>
    <w:rsid w:val="004E442B"/>
    <w:rsid w:val="004E4612"/>
    <w:rsid w:val="004E47F9"/>
    <w:rsid w:val="004E4C3D"/>
    <w:rsid w:val="004E4DB4"/>
    <w:rsid w:val="004E4E48"/>
    <w:rsid w:val="004E5340"/>
    <w:rsid w:val="004E55F6"/>
    <w:rsid w:val="004E56DB"/>
    <w:rsid w:val="004E60F3"/>
    <w:rsid w:val="004E626C"/>
    <w:rsid w:val="004E63B6"/>
    <w:rsid w:val="004E6400"/>
    <w:rsid w:val="004E6982"/>
    <w:rsid w:val="004E6AD3"/>
    <w:rsid w:val="004E6F7E"/>
    <w:rsid w:val="004E71CB"/>
    <w:rsid w:val="004E743B"/>
    <w:rsid w:val="004E776B"/>
    <w:rsid w:val="004E785C"/>
    <w:rsid w:val="004E7D39"/>
    <w:rsid w:val="004E7FEE"/>
    <w:rsid w:val="004F0107"/>
    <w:rsid w:val="004F0C1D"/>
    <w:rsid w:val="004F1077"/>
    <w:rsid w:val="004F1616"/>
    <w:rsid w:val="004F1635"/>
    <w:rsid w:val="004F1855"/>
    <w:rsid w:val="004F1982"/>
    <w:rsid w:val="004F1E4F"/>
    <w:rsid w:val="004F1E88"/>
    <w:rsid w:val="004F30E1"/>
    <w:rsid w:val="004F33F0"/>
    <w:rsid w:val="004F4D51"/>
    <w:rsid w:val="004F50BE"/>
    <w:rsid w:val="004F5CD1"/>
    <w:rsid w:val="004F6E3C"/>
    <w:rsid w:val="004F6FEF"/>
    <w:rsid w:val="004F7943"/>
    <w:rsid w:val="005002B8"/>
    <w:rsid w:val="00500818"/>
    <w:rsid w:val="00500912"/>
    <w:rsid w:val="00501200"/>
    <w:rsid w:val="00501215"/>
    <w:rsid w:val="00501AE4"/>
    <w:rsid w:val="00501EAB"/>
    <w:rsid w:val="005020EF"/>
    <w:rsid w:val="0050218B"/>
    <w:rsid w:val="0050224F"/>
    <w:rsid w:val="00502B18"/>
    <w:rsid w:val="005032DE"/>
    <w:rsid w:val="005035B0"/>
    <w:rsid w:val="00503E5F"/>
    <w:rsid w:val="005047B8"/>
    <w:rsid w:val="00504E9D"/>
    <w:rsid w:val="00505506"/>
    <w:rsid w:val="00505C01"/>
    <w:rsid w:val="005070CC"/>
    <w:rsid w:val="0050724C"/>
    <w:rsid w:val="00507441"/>
    <w:rsid w:val="00507702"/>
    <w:rsid w:val="00507874"/>
    <w:rsid w:val="00507DC9"/>
    <w:rsid w:val="00507F4B"/>
    <w:rsid w:val="00510285"/>
    <w:rsid w:val="005106F5"/>
    <w:rsid w:val="005107DF"/>
    <w:rsid w:val="00510896"/>
    <w:rsid w:val="00510F72"/>
    <w:rsid w:val="0051113D"/>
    <w:rsid w:val="00511343"/>
    <w:rsid w:val="0051148D"/>
    <w:rsid w:val="00511E57"/>
    <w:rsid w:val="005122FE"/>
    <w:rsid w:val="005123E3"/>
    <w:rsid w:val="0051270F"/>
    <w:rsid w:val="00512760"/>
    <w:rsid w:val="00512B0D"/>
    <w:rsid w:val="00512B1D"/>
    <w:rsid w:val="00512C9F"/>
    <w:rsid w:val="00512D6B"/>
    <w:rsid w:val="00512E53"/>
    <w:rsid w:val="0051329C"/>
    <w:rsid w:val="00513361"/>
    <w:rsid w:val="00513D2A"/>
    <w:rsid w:val="0051416C"/>
    <w:rsid w:val="005141CB"/>
    <w:rsid w:val="0051508F"/>
    <w:rsid w:val="005159AB"/>
    <w:rsid w:val="00515C55"/>
    <w:rsid w:val="00515CBD"/>
    <w:rsid w:val="00515ED0"/>
    <w:rsid w:val="00516043"/>
    <w:rsid w:val="0051611C"/>
    <w:rsid w:val="0051688D"/>
    <w:rsid w:val="00517A42"/>
    <w:rsid w:val="005209A8"/>
    <w:rsid w:val="00520E29"/>
    <w:rsid w:val="005212AF"/>
    <w:rsid w:val="00522200"/>
    <w:rsid w:val="00522B19"/>
    <w:rsid w:val="00522C57"/>
    <w:rsid w:val="00522E11"/>
    <w:rsid w:val="005232CA"/>
    <w:rsid w:val="005233E1"/>
    <w:rsid w:val="0052352E"/>
    <w:rsid w:val="00523644"/>
    <w:rsid w:val="00523DED"/>
    <w:rsid w:val="0052470F"/>
    <w:rsid w:val="00524AB3"/>
    <w:rsid w:val="00525A62"/>
    <w:rsid w:val="00525B54"/>
    <w:rsid w:val="00525FD6"/>
    <w:rsid w:val="005260FE"/>
    <w:rsid w:val="00526217"/>
    <w:rsid w:val="005265F8"/>
    <w:rsid w:val="00526949"/>
    <w:rsid w:val="005269B3"/>
    <w:rsid w:val="00526D2D"/>
    <w:rsid w:val="005273B1"/>
    <w:rsid w:val="00527D50"/>
    <w:rsid w:val="00530103"/>
    <w:rsid w:val="00530629"/>
    <w:rsid w:val="00530BB3"/>
    <w:rsid w:val="00530FFF"/>
    <w:rsid w:val="005311C6"/>
    <w:rsid w:val="005315A7"/>
    <w:rsid w:val="00531623"/>
    <w:rsid w:val="0053211D"/>
    <w:rsid w:val="005321FB"/>
    <w:rsid w:val="0053254A"/>
    <w:rsid w:val="00532871"/>
    <w:rsid w:val="005332CF"/>
    <w:rsid w:val="00533484"/>
    <w:rsid w:val="005334CF"/>
    <w:rsid w:val="00533865"/>
    <w:rsid w:val="00533C4A"/>
    <w:rsid w:val="005343FD"/>
    <w:rsid w:val="005346BB"/>
    <w:rsid w:val="00534A28"/>
    <w:rsid w:val="00535763"/>
    <w:rsid w:val="005357BB"/>
    <w:rsid w:val="00535CA8"/>
    <w:rsid w:val="005361FF"/>
    <w:rsid w:val="00536EB1"/>
    <w:rsid w:val="005377B5"/>
    <w:rsid w:val="005379E7"/>
    <w:rsid w:val="00537A4A"/>
    <w:rsid w:val="00537AA3"/>
    <w:rsid w:val="00537AF3"/>
    <w:rsid w:val="00537EB0"/>
    <w:rsid w:val="00540094"/>
    <w:rsid w:val="005404A6"/>
    <w:rsid w:val="005405ED"/>
    <w:rsid w:val="00540743"/>
    <w:rsid w:val="00540C9A"/>
    <w:rsid w:val="0054132A"/>
    <w:rsid w:val="00541598"/>
    <w:rsid w:val="005415E4"/>
    <w:rsid w:val="00541BC4"/>
    <w:rsid w:val="005420ED"/>
    <w:rsid w:val="00542A74"/>
    <w:rsid w:val="00542F99"/>
    <w:rsid w:val="00543129"/>
    <w:rsid w:val="00543AE0"/>
    <w:rsid w:val="005448A6"/>
    <w:rsid w:val="00544FC8"/>
    <w:rsid w:val="005452FB"/>
    <w:rsid w:val="005464B7"/>
    <w:rsid w:val="00547265"/>
    <w:rsid w:val="00547400"/>
    <w:rsid w:val="00547443"/>
    <w:rsid w:val="005505A6"/>
    <w:rsid w:val="005505BF"/>
    <w:rsid w:val="00550817"/>
    <w:rsid w:val="005509A2"/>
    <w:rsid w:val="00550CBF"/>
    <w:rsid w:val="005514B5"/>
    <w:rsid w:val="00551B0D"/>
    <w:rsid w:val="00551FA7"/>
    <w:rsid w:val="005530EE"/>
    <w:rsid w:val="00553286"/>
    <w:rsid w:val="00553E2C"/>
    <w:rsid w:val="00553F1E"/>
    <w:rsid w:val="0055476C"/>
    <w:rsid w:val="005551A8"/>
    <w:rsid w:val="00556CAD"/>
    <w:rsid w:val="00556D2E"/>
    <w:rsid w:val="0055710D"/>
    <w:rsid w:val="00557458"/>
    <w:rsid w:val="005574C9"/>
    <w:rsid w:val="0055794C"/>
    <w:rsid w:val="005579E5"/>
    <w:rsid w:val="005605D0"/>
    <w:rsid w:val="00560AD2"/>
    <w:rsid w:val="00560F95"/>
    <w:rsid w:val="00561265"/>
    <w:rsid w:val="00561B70"/>
    <w:rsid w:val="00561DBA"/>
    <w:rsid w:val="0056206B"/>
    <w:rsid w:val="00562B41"/>
    <w:rsid w:val="00562F0D"/>
    <w:rsid w:val="0056365F"/>
    <w:rsid w:val="0056375F"/>
    <w:rsid w:val="00563B8D"/>
    <w:rsid w:val="00563DE6"/>
    <w:rsid w:val="00563E9E"/>
    <w:rsid w:val="0056412E"/>
    <w:rsid w:val="00564379"/>
    <w:rsid w:val="0056444E"/>
    <w:rsid w:val="005647FE"/>
    <w:rsid w:val="005648A8"/>
    <w:rsid w:val="00564A17"/>
    <w:rsid w:val="00564AD2"/>
    <w:rsid w:val="00564ED0"/>
    <w:rsid w:val="00565036"/>
    <w:rsid w:val="005651C4"/>
    <w:rsid w:val="00565724"/>
    <w:rsid w:val="00566673"/>
    <w:rsid w:val="005669CC"/>
    <w:rsid w:val="00566CC6"/>
    <w:rsid w:val="005670A1"/>
    <w:rsid w:val="00567348"/>
    <w:rsid w:val="00567800"/>
    <w:rsid w:val="00567A52"/>
    <w:rsid w:val="00567D50"/>
    <w:rsid w:val="0057045C"/>
    <w:rsid w:val="00570722"/>
    <w:rsid w:val="00570880"/>
    <w:rsid w:val="0057118D"/>
    <w:rsid w:val="0057158C"/>
    <w:rsid w:val="005715CA"/>
    <w:rsid w:val="005717E5"/>
    <w:rsid w:val="005717E7"/>
    <w:rsid w:val="0057188A"/>
    <w:rsid w:val="00571EE0"/>
    <w:rsid w:val="00572AF3"/>
    <w:rsid w:val="00573004"/>
    <w:rsid w:val="0057301A"/>
    <w:rsid w:val="00573099"/>
    <w:rsid w:val="005730F5"/>
    <w:rsid w:val="005743BC"/>
    <w:rsid w:val="00574529"/>
    <w:rsid w:val="005750C4"/>
    <w:rsid w:val="0057514C"/>
    <w:rsid w:val="005753B6"/>
    <w:rsid w:val="00575DFE"/>
    <w:rsid w:val="005761A7"/>
    <w:rsid w:val="00576867"/>
    <w:rsid w:val="005769FF"/>
    <w:rsid w:val="00577180"/>
    <w:rsid w:val="0057745D"/>
    <w:rsid w:val="005778BF"/>
    <w:rsid w:val="00577925"/>
    <w:rsid w:val="00577A72"/>
    <w:rsid w:val="005806D2"/>
    <w:rsid w:val="00582C11"/>
    <w:rsid w:val="00582CE9"/>
    <w:rsid w:val="00583195"/>
    <w:rsid w:val="0058377F"/>
    <w:rsid w:val="005838BF"/>
    <w:rsid w:val="00583982"/>
    <w:rsid w:val="00583B84"/>
    <w:rsid w:val="00583CA7"/>
    <w:rsid w:val="00584104"/>
    <w:rsid w:val="005845CC"/>
    <w:rsid w:val="00584DCA"/>
    <w:rsid w:val="0058525D"/>
    <w:rsid w:val="00585C84"/>
    <w:rsid w:val="0058726C"/>
    <w:rsid w:val="005872C9"/>
    <w:rsid w:val="00587BAC"/>
    <w:rsid w:val="00590030"/>
    <w:rsid w:val="00590232"/>
    <w:rsid w:val="00590DD5"/>
    <w:rsid w:val="00591669"/>
    <w:rsid w:val="00591D5B"/>
    <w:rsid w:val="00591E68"/>
    <w:rsid w:val="0059252D"/>
    <w:rsid w:val="00592C7C"/>
    <w:rsid w:val="00593111"/>
    <w:rsid w:val="00593816"/>
    <w:rsid w:val="00593D67"/>
    <w:rsid w:val="00593F3E"/>
    <w:rsid w:val="00594FA6"/>
    <w:rsid w:val="00595F0B"/>
    <w:rsid w:val="00595F1A"/>
    <w:rsid w:val="00595F8E"/>
    <w:rsid w:val="00596895"/>
    <w:rsid w:val="00596B60"/>
    <w:rsid w:val="00596BDA"/>
    <w:rsid w:val="00596C27"/>
    <w:rsid w:val="00597743"/>
    <w:rsid w:val="00597972"/>
    <w:rsid w:val="005979E9"/>
    <w:rsid w:val="00597FDB"/>
    <w:rsid w:val="005A0025"/>
    <w:rsid w:val="005A0791"/>
    <w:rsid w:val="005A07D8"/>
    <w:rsid w:val="005A195F"/>
    <w:rsid w:val="005A22EE"/>
    <w:rsid w:val="005A2704"/>
    <w:rsid w:val="005A2AC1"/>
    <w:rsid w:val="005A2B07"/>
    <w:rsid w:val="005A4B66"/>
    <w:rsid w:val="005A5119"/>
    <w:rsid w:val="005A51AE"/>
    <w:rsid w:val="005A58E6"/>
    <w:rsid w:val="005A65C8"/>
    <w:rsid w:val="005A6A67"/>
    <w:rsid w:val="005A74E8"/>
    <w:rsid w:val="005A7607"/>
    <w:rsid w:val="005B0449"/>
    <w:rsid w:val="005B044E"/>
    <w:rsid w:val="005B04A0"/>
    <w:rsid w:val="005B0749"/>
    <w:rsid w:val="005B0EE7"/>
    <w:rsid w:val="005B19E4"/>
    <w:rsid w:val="005B1D64"/>
    <w:rsid w:val="005B1D8D"/>
    <w:rsid w:val="005B24C3"/>
    <w:rsid w:val="005B2A1D"/>
    <w:rsid w:val="005B2C82"/>
    <w:rsid w:val="005B2D9B"/>
    <w:rsid w:val="005B2FD0"/>
    <w:rsid w:val="005B34A6"/>
    <w:rsid w:val="005B34B0"/>
    <w:rsid w:val="005B383F"/>
    <w:rsid w:val="005B3A6F"/>
    <w:rsid w:val="005B3D70"/>
    <w:rsid w:val="005B46C1"/>
    <w:rsid w:val="005B484F"/>
    <w:rsid w:val="005B4853"/>
    <w:rsid w:val="005B537C"/>
    <w:rsid w:val="005B5793"/>
    <w:rsid w:val="005B5ED5"/>
    <w:rsid w:val="005B6F3C"/>
    <w:rsid w:val="005C0258"/>
    <w:rsid w:val="005C0A39"/>
    <w:rsid w:val="005C0B37"/>
    <w:rsid w:val="005C17C2"/>
    <w:rsid w:val="005C1B6E"/>
    <w:rsid w:val="005C1E12"/>
    <w:rsid w:val="005C32D9"/>
    <w:rsid w:val="005C3CEC"/>
    <w:rsid w:val="005C3F18"/>
    <w:rsid w:val="005C5BD5"/>
    <w:rsid w:val="005C6C2A"/>
    <w:rsid w:val="005C6D8F"/>
    <w:rsid w:val="005C6F36"/>
    <w:rsid w:val="005C7E71"/>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3AC"/>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77D"/>
    <w:rsid w:val="005F0B78"/>
    <w:rsid w:val="005F0E6E"/>
    <w:rsid w:val="005F105C"/>
    <w:rsid w:val="005F1245"/>
    <w:rsid w:val="005F13F0"/>
    <w:rsid w:val="005F1492"/>
    <w:rsid w:val="005F152B"/>
    <w:rsid w:val="005F17E7"/>
    <w:rsid w:val="005F1AE7"/>
    <w:rsid w:val="005F1FEE"/>
    <w:rsid w:val="005F2383"/>
    <w:rsid w:val="005F2443"/>
    <w:rsid w:val="005F2C28"/>
    <w:rsid w:val="005F2D7B"/>
    <w:rsid w:val="005F3174"/>
    <w:rsid w:val="005F33A3"/>
    <w:rsid w:val="005F348F"/>
    <w:rsid w:val="005F35B9"/>
    <w:rsid w:val="005F3DEF"/>
    <w:rsid w:val="005F3FEB"/>
    <w:rsid w:val="005F478A"/>
    <w:rsid w:val="005F4815"/>
    <w:rsid w:val="005F5663"/>
    <w:rsid w:val="005F5849"/>
    <w:rsid w:val="005F5EF4"/>
    <w:rsid w:val="005F5F2C"/>
    <w:rsid w:val="005F60EC"/>
    <w:rsid w:val="005F68D4"/>
    <w:rsid w:val="005F6991"/>
    <w:rsid w:val="005F6DB4"/>
    <w:rsid w:val="005F70E4"/>
    <w:rsid w:val="005F7A4E"/>
    <w:rsid w:val="005F7EBF"/>
    <w:rsid w:val="00600917"/>
    <w:rsid w:val="00601597"/>
    <w:rsid w:val="006015A1"/>
    <w:rsid w:val="006015E1"/>
    <w:rsid w:val="00601B91"/>
    <w:rsid w:val="00601DD0"/>
    <w:rsid w:val="00601FA3"/>
    <w:rsid w:val="0060200D"/>
    <w:rsid w:val="0060239A"/>
    <w:rsid w:val="006039B3"/>
    <w:rsid w:val="00603E31"/>
    <w:rsid w:val="006041B7"/>
    <w:rsid w:val="0060451D"/>
    <w:rsid w:val="00605629"/>
    <w:rsid w:val="006059FB"/>
    <w:rsid w:val="00605D03"/>
    <w:rsid w:val="00606FD4"/>
    <w:rsid w:val="00607375"/>
    <w:rsid w:val="00607C46"/>
    <w:rsid w:val="006102F3"/>
    <w:rsid w:val="00610471"/>
    <w:rsid w:val="006107AC"/>
    <w:rsid w:val="0061093E"/>
    <w:rsid w:val="006119B7"/>
    <w:rsid w:val="006119DC"/>
    <w:rsid w:val="00612434"/>
    <w:rsid w:val="00612CE6"/>
    <w:rsid w:val="00612DA3"/>
    <w:rsid w:val="00612EDD"/>
    <w:rsid w:val="00612FBA"/>
    <w:rsid w:val="00614985"/>
    <w:rsid w:val="00614A7B"/>
    <w:rsid w:val="00614C52"/>
    <w:rsid w:val="00614FF2"/>
    <w:rsid w:val="006158E4"/>
    <w:rsid w:val="006158FB"/>
    <w:rsid w:val="00615C08"/>
    <w:rsid w:val="0061733E"/>
    <w:rsid w:val="0061741C"/>
    <w:rsid w:val="0061785B"/>
    <w:rsid w:val="0062075E"/>
    <w:rsid w:val="006207BC"/>
    <w:rsid w:val="00621335"/>
    <w:rsid w:val="0062150E"/>
    <w:rsid w:val="006218F7"/>
    <w:rsid w:val="00621A43"/>
    <w:rsid w:val="00623F37"/>
    <w:rsid w:val="00623F56"/>
    <w:rsid w:val="006242E9"/>
    <w:rsid w:val="00624551"/>
    <w:rsid w:val="006250F6"/>
    <w:rsid w:val="006258F1"/>
    <w:rsid w:val="00625DA5"/>
    <w:rsid w:val="00626341"/>
    <w:rsid w:val="006264B9"/>
    <w:rsid w:val="00626564"/>
    <w:rsid w:val="00626BBC"/>
    <w:rsid w:val="006273F4"/>
    <w:rsid w:val="006274B9"/>
    <w:rsid w:val="0062770C"/>
    <w:rsid w:val="00627808"/>
    <w:rsid w:val="0062788C"/>
    <w:rsid w:val="00627CD4"/>
    <w:rsid w:val="00627E44"/>
    <w:rsid w:val="006300B6"/>
    <w:rsid w:val="00630A0F"/>
    <w:rsid w:val="00630B8D"/>
    <w:rsid w:val="00630DE9"/>
    <w:rsid w:val="00630F03"/>
    <w:rsid w:val="0063163D"/>
    <w:rsid w:val="0063190D"/>
    <w:rsid w:val="00631BEF"/>
    <w:rsid w:val="00631E78"/>
    <w:rsid w:val="00632B0E"/>
    <w:rsid w:val="00632DB4"/>
    <w:rsid w:val="00632F7B"/>
    <w:rsid w:val="0063347F"/>
    <w:rsid w:val="00633526"/>
    <w:rsid w:val="006335A2"/>
    <w:rsid w:val="00633A99"/>
    <w:rsid w:val="00633F89"/>
    <w:rsid w:val="0063491E"/>
    <w:rsid w:val="006349FB"/>
    <w:rsid w:val="00634E47"/>
    <w:rsid w:val="00635013"/>
    <w:rsid w:val="0063557A"/>
    <w:rsid w:val="00636208"/>
    <w:rsid w:val="006375BD"/>
    <w:rsid w:val="00637685"/>
    <w:rsid w:val="00637F68"/>
    <w:rsid w:val="00640399"/>
    <w:rsid w:val="00640DBD"/>
    <w:rsid w:val="00641599"/>
    <w:rsid w:val="0064169B"/>
    <w:rsid w:val="00641B74"/>
    <w:rsid w:val="0064259A"/>
    <w:rsid w:val="00642683"/>
    <w:rsid w:val="006428CA"/>
    <w:rsid w:val="00642E25"/>
    <w:rsid w:val="0064351F"/>
    <w:rsid w:val="006436FC"/>
    <w:rsid w:val="00643C6F"/>
    <w:rsid w:val="006440AA"/>
    <w:rsid w:val="006448B8"/>
    <w:rsid w:val="00645AB0"/>
    <w:rsid w:val="00645BE0"/>
    <w:rsid w:val="00645D80"/>
    <w:rsid w:val="00645DF8"/>
    <w:rsid w:val="00645E83"/>
    <w:rsid w:val="00645FCE"/>
    <w:rsid w:val="006460FF"/>
    <w:rsid w:val="0064620D"/>
    <w:rsid w:val="00646974"/>
    <w:rsid w:val="00647211"/>
    <w:rsid w:val="0064778F"/>
    <w:rsid w:val="00650AFA"/>
    <w:rsid w:val="00650D89"/>
    <w:rsid w:val="0065109E"/>
    <w:rsid w:val="006512AF"/>
    <w:rsid w:val="00651301"/>
    <w:rsid w:val="0065132D"/>
    <w:rsid w:val="006514B1"/>
    <w:rsid w:val="00651A6D"/>
    <w:rsid w:val="00651B82"/>
    <w:rsid w:val="00651D10"/>
    <w:rsid w:val="00651E2B"/>
    <w:rsid w:val="006524E0"/>
    <w:rsid w:val="006524E3"/>
    <w:rsid w:val="0065290C"/>
    <w:rsid w:val="00652A2E"/>
    <w:rsid w:val="00653069"/>
    <w:rsid w:val="006532EA"/>
    <w:rsid w:val="00653A37"/>
    <w:rsid w:val="00653C2C"/>
    <w:rsid w:val="00653C49"/>
    <w:rsid w:val="006541EB"/>
    <w:rsid w:val="00654366"/>
    <w:rsid w:val="006545F9"/>
    <w:rsid w:val="00655043"/>
    <w:rsid w:val="006553A2"/>
    <w:rsid w:val="006553EF"/>
    <w:rsid w:val="0065578F"/>
    <w:rsid w:val="00655F17"/>
    <w:rsid w:val="006562B0"/>
    <w:rsid w:val="00656465"/>
    <w:rsid w:val="00656691"/>
    <w:rsid w:val="00656B70"/>
    <w:rsid w:val="006605B3"/>
    <w:rsid w:val="00660F6D"/>
    <w:rsid w:val="0066179A"/>
    <w:rsid w:val="00661860"/>
    <w:rsid w:val="00661FC2"/>
    <w:rsid w:val="00662606"/>
    <w:rsid w:val="00662701"/>
    <w:rsid w:val="0066271C"/>
    <w:rsid w:val="00662CD0"/>
    <w:rsid w:val="00663099"/>
    <w:rsid w:val="006631B5"/>
    <w:rsid w:val="006638AF"/>
    <w:rsid w:val="00663CEA"/>
    <w:rsid w:val="00664184"/>
    <w:rsid w:val="00664A83"/>
    <w:rsid w:val="00664A8F"/>
    <w:rsid w:val="00664C39"/>
    <w:rsid w:val="0066500F"/>
    <w:rsid w:val="00665508"/>
    <w:rsid w:val="00665D82"/>
    <w:rsid w:val="00666130"/>
    <w:rsid w:val="00666B6D"/>
    <w:rsid w:val="00667266"/>
    <w:rsid w:val="00667ADC"/>
    <w:rsid w:val="00670121"/>
    <w:rsid w:val="00670373"/>
    <w:rsid w:val="00671117"/>
    <w:rsid w:val="006715F4"/>
    <w:rsid w:val="00671B2B"/>
    <w:rsid w:val="00671DB5"/>
    <w:rsid w:val="0067281B"/>
    <w:rsid w:val="0067282A"/>
    <w:rsid w:val="00672E67"/>
    <w:rsid w:val="00673538"/>
    <w:rsid w:val="00673B03"/>
    <w:rsid w:val="0067447C"/>
    <w:rsid w:val="00674EF6"/>
    <w:rsid w:val="006752D5"/>
    <w:rsid w:val="006759DB"/>
    <w:rsid w:val="00675AFC"/>
    <w:rsid w:val="00675BC8"/>
    <w:rsid w:val="006761B3"/>
    <w:rsid w:val="00676607"/>
    <w:rsid w:val="006773B6"/>
    <w:rsid w:val="00677704"/>
    <w:rsid w:val="00680281"/>
    <w:rsid w:val="006806A5"/>
    <w:rsid w:val="00680F84"/>
    <w:rsid w:val="00681B70"/>
    <w:rsid w:val="00681CDE"/>
    <w:rsid w:val="00681E77"/>
    <w:rsid w:val="00681F88"/>
    <w:rsid w:val="00682194"/>
    <w:rsid w:val="006824FC"/>
    <w:rsid w:val="006836D7"/>
    <w:rsid w:val="006837D6"/>
    <w:rsid w:val="0068448B"/>
    <w:rsid w:val="00684A39"/>
    <w:rsid w:val="00685093"/>
    <w:rsid w:val="006851DB"/>
    <w:rsid w:val="00685538"/>
    <w:rsid w:val="00685B87"/>
    <w:rsid w:val="00685C49"/>
    <w:rsid w:val="00685F30"/>
    <w:rsid w:val="006864E5"/>
    <w:rsid w:val="0068660C"/>
    <w:rsid w:val="006876B2"/>
    <w:rsid w:val="00687997"/>
    <w:rsid w:val="00687E47"/>
    <w:rsid w:val="0069025B"/>
    <w:rsid w:val="00690580"/>
    <w:rsid w:val="0069058D"/>
    <w:rsid w:val="006905BD"/>
    <w:rsid w:val="006906C5"/>
    <w:rsid w:val="00690B5C"/>
    <w:rsid w:val="0069107A"/>
    <w:rsid w:val="00691790"/>
    <w:rsid w:val="00691BDB"/>
    <w:rsid w:val="00692F9F"/>
    <w:rsid w:val="006932C2"/>
    <w:rsid w:val="00693481"/>
    <w:rsid w:val="006937F3"/>
    <w:rsid w:val="00693BF3"/>
    <w:rsid w:val="00693D4F"/>
    <w:rsid w:val="006942B0"/>
    <w:rsid w:val="00694327"/>
    <w:rsid w:val="006944F4"/>
    <w:rsid w:val="006948EF"/>
    <w:rsid w:val="00694911"/>
    <w:rsid w:val="00695816"/>
    <w:rsid w:val="00695990"/>
    <w:rsid w:val="00696781"/>
    <w:rsid w:val="006967C9"/>
    <w:rsid w:val="00696999"/>
    <w:rsid w:val="00696B59"/>
    <w:rsid w:val="00696DBF"/>
    <w:rsid w:val="00696EED"/>
    <w:rsid w:val="00696F24"/>
    <w:rsid w:val="006974CE"/>
    <w:rsid w:val="00697A18"/>
    <w:rsid w:val="00697FA2"/>
    <w:rsid w:val="006A049B"/>
    <w:rsid w:val="006A0A0D"/>
    <w:rsid w:val="006A127A"/>
    <w:rsid w:val="006A1307"/>
    <w:rsid w:val="006A13BA"/>
    <w:rsid w:val="006A1CB5"/>
    <w:rsid w:val="006A2327"/>
    <w:rsid w:val="006A2889"/>
    <w:rsid w:val="006A3033"/>
    <w:rsid w:val="006A4AF7"/>
    <w:rsid w:val="006A53AB"/>
    <w:rsid w:val="006A58FD"/>
    <w:rsid w:val="006A5F8D"/>
    <w:rsid w:val="006A5FCC"/>
    <w:rsid w:val="006A62CF"/>
    <w:rsid w:val="006A6750"/>
    <w:rsid w:val="006A675A"/>
    <w:rsid w:val="006A737F"/>
    <w:rsid w:val="006A7476"/>
    <w:rsid w:val="006A7B5A"/>
    <w:rsid w:val="006A7D03"/>
    <w:rsid w:val="006B019A"/>
    <w:rsid w:val="006B02BE"/>
    <w:rsid w:val="006B0411"/>
    <w:rsid w:val="006B16A4"/>
    <w:rsid w:val="006B257C"/>
    <w:rsid w:val="006B30B8"/>
    <w:rsid w:val="006B35FA"/>
    <w:rsid w:val="006B3A6A"/>
    <w:rsid w:val="006B3B0C"/>
    <w:rsid w:val="006B3FBF"/>
    <w:rsid w:val="006B4252"/>
    <w:rsid w:val="006B4773"/>
    <w:rsid w:val="006B4B0E"/>
    <w:rsid w:val="006B4E83"/>
    <w:rsid w:val="006B5492"/>
    <w:rsid w:val="006B5692"/>
    <w:rsid w:val="006B56F2"/>
    <w:rsid w:val="006B5A2F"/>
    <w:rsid w:val="006B66C9"/>
    <w:rsid w:val="006B6CE9"/>
    <w:rsid w:val="006B746E"/>
    <w:rsid w:val="006B79D5"/>
    <w:rsid w:val="006B7F6F"/>
    <w:rsid w:val="006C0723"/>
    <w:rsid w:val="006C0B42"/>
    <w:rsid w:val="006C0F06"/>
    <w:rsid w:val="006C176F"/>
    <w:rsid w:val="006C19E0"/>
    <w:rsid w:val="006C1CEA"/>
    <w:rsid w:val="006C1DCA"/>
    <w:rsid w:val="006C2ED7"/>
    <w:rsid w:val="006C39E0"/>
    <w:rsid w:val="006C3A10"/>
    <w:rsid w:val="006C3B38"/>
    <w:rsid w:val="006C43B3"/>
    <w:rsid w:val="006C4A69"/>
    <w:rsid w:val="006C4B06"/>
    <w:rsid w:val="006C5611"/>
    <w:rsid w:val="006C571E"/>
    <w:rsid w:val="006C5D8A"/>
    <w:rsid w:val="006C613D"/>
    <w:rsid w:val="006C6272"/>
    <w:rsid w:val="006C63B5"/>
    <w:rsid w:val="006C67DC"/>
    <w:rsid w:val="006C6827"/>
    <w:rsid w:val="006C749B"/>
    <w:rsid w:val="006C76F2"/>
    <w:rsid w:val="006C7941"/>
    <w:rsid w:val="006C79D2"/>
    <w:rsid w:val="006D0AB3"/>
    <w:rsid w:val="006D0D4C"/>
    <w:rsid w:val="006D0DE9"/>
    <w:rsid w:val="006D0EC0"/>
    <w:rsid w:val="006D1119"/>
    <w:rsid w:val="006D224F"/>
    <w:rsid w:val="006D2363"/>
    <w:rsid w:val="006D2425"/>
    <w:rsid w:val="006D277E"/>
    <w:rsid w:val="006D3202"/>
    <w:rsid w:val="006D3C8B"/>
    <w:rsid w:val="006D40F7"/>
    <w:rsid w:val="006D463E"/>
    <w:rsid w:val="006D4970"/>
    <w:rsid w:val="006D4C5A"/>
    <w:rsid w:val="006D503D"/>
    <w:rsid w:val="006D5557"/>
    <w:rsid w:val="006D5E06"/>
    <w:rsid w:val="006D63DF"/>
    <w:rsid w:val="006D65C1"/>
    <w:rsid w:val="006D6694"/>
    <w:rsid w:val="006D675E"/>
    <w:rsid w:val="006D689A"/>
    <w:rsid w:val="006D74B6"/>
    <w:rsid w:val="006D7798"/>
    <w:rsid w:val="006E04DD"/>
    <w:rsid w:val="006E0DEA"/>
    <w:rsid w:val="006E0EEB"/>
    <w:rsid w:val="006E1496"/>
    <w:rsid w:val="006E186B"/>
    <w:rsid w:val="006E1CFB"/>
    <w:rsid w:val="006E202E"/>
    <w:rsid w:val="006E2471"/>
    <w:rsid w:val="006E28D7"/>
    <w:rsid w:val="006E2957"/>
    <w:rsid w:val="006E2A2D"/>
    <w:rsid w:val="006E2AC4"/>
    <w:rsid w:val="006E2F05"/>
    <w:rsid w:val="006E3394"/>
    <w:rsid w:val="006E3B29"/>
    <w:rsid w:val="006E4B71"/>
    <w:rsid w:val="006E5188"/>
    <w:rsid w:val="006E533D"/>
    <w:rsid w:val="006E537D"/>
    <w:rsid w:val="006E5D01"/>
    <w:rsid w:val="006E620B"/>
    <w:rsid w:val="006E6883"/>
    <w:rsid w:val="006E68C7"/>
    <w:rsid w:val="006E6B16"/>
    <w:rsid w:val="006E6C78"/>
    <w:rsid w:val="006E75C7"/>
    <w:rsid w:val="006E7676"/>
    <w:rsid w:val="006E7679"/>
    <w:rsid w:val="006E7999"/>
    <w:rsid w:val="006F04B6"/>
    <w:rsid w:val="006F2478"/>
    <w:rsid w:val="006F2AF3"/>
    <w:rsid w:val="006F2F71"/>
    <w:rsid w:val="006F4380"/>
    <w:rsid w:val="006F47B9"/>
    <w:rsid w:val="006F506C"/>
    <w:rsid w:val="006F5B33"/>
    <w:rsid w:val="006F5E97"/>
    <w:rsid w:val="006F6076"/>
    <w:rsid w:val="006F631C"/>
    <w:rsid w:val="006F6BDA"/>
    <w:rsid w:val="006F6DAA"/>
    <w:rsid w:val="006F7115"/>
    <w:rsid w:val="00701093"/>
    <w:rsid w:val="00701577"/>
    <w:rsid w:val="0070177A"/>
    <w:rsid w:val="007022FB"/>
    <w:rsid w:val="0070256E"/>
    <w:rsid w:val="00702FDC"/>
    <w:rsid w:val="00703132"/>
    <w:rsid w:val="00703332"/>
    <w:rsid w:val="00703430"/>
    <w:rsid w:val="00703467"/>
    <w:rsid w:val="0070349D"/>
    <w:rsid w:val="00704310"/>
    <w:rsid w:val="007046CE"/>
    <w:rsid w:val="007048D0"/>
    <w:rsid w:val="00705D4B"/>
    <w:rsid w:val="00705DBB"/>
    <w:rsid w:val="0070681D"/>
    <w:rsid w:val="00706BD5"/>
    <w:rsid w:val="00706D9A"/>
    <w:rsid w:val="00706F4D"/>
    <w:rsid w:val="007075C0"/>
    <w:rsid w:val="00707712"/>
    <w:rsid w:val="00707CEC"/>
    <w:rsid w:val="00710122"/>
    <w:rsid w:val="007101B7"/>
    <w:rsid w:val="00710F05"/>
    <w:rsid w:val="0071157E"/>
    <w:rsid w:val="007117A7"/>
    <w:rsid w:val="007128D8"/>
    <w:rsid w:val="007128DA"/>
    <w:rsid w:val="00712D41"/>
    <w:rsid w:val="007134EE"/>
    <w:rsid w:val="0071379D"/>
    <w:rsid w:val="00713C6F"/>
    <w:rsid w:val="00713FDB"/>
    <w:rsid w:val="00714305"/>
    <w:rsid w:val="007151FB"/>
    <w:rsid w:val="007152B7"/>
    <w:rsid w:val="00715595"/>
    <w:rsid w:val="00715BF3"/>
    <w:rsid w:val="007160DA"/>
    <w:rsid w:val="0071650A"/>
    <w:rsid w:val="0071679C"/>
    <w:rsid w:val="00716F5E"/>
    <w:rsid w:val="00717339"/>
    <w:rsid w:val="00717724"/>
    <w:rsid w:val="00717909"/>
    <w:rsid w:val="00717D94"/>
    <w:rsid w:val="00717DB6"/>
    <w:rsid w:val="00717DCC"/>
    <w:rsid w:val="00717EEF"/>
    <w:rsid w:val="007200E4"/>
    <w:rsid w:val="007204DB"/>
    <w:rsid w:val="007204E4"/>
    <w:rsid w:val="00720A62"/>
    <w:rsid w:val="00720BC6"/>
    <w:rsid w:val="00720D7F"/>
    <w:rsid w:val="00720E2A"/>
    <w:rsid w:val="0072124C"/>
    <w:rsid w:val="007212A3"/>
    <w:rsid w:val="007212CA"/>
    <w:rsid w:val="00721617"/>
    <w:rsid w:val="0072163C"/>
    <w:rsid w:val="00721A8D"/>
    <w:rsid w:val="00721AAA"/>
    <w:rsid w:val="0072204F"/>
    <w:rsid w:val="00722060"/>
    <w:rsid w:val="007220C5"/>
    <w:rsid w:val="007221F7"/>
    <w:rsid w:val="00722B0D"/>
    <w:rsid w:val="00722B34"/>
    <w:rsid w:val="00723157"/>
    <w:rsid w:val="00723388"/>
    <w:rsid w:val="0072338B"/>
    <w:rsid w:val="007233EE"/>
    <w:rsid w:val="00723492"/>
    <w:rsid w:val="00723FC5"/>
    <w:rsid w:val="007243EB"/>
    <w:rsid w:val="007245C1"/>
    <w:rsid w:val="00724B68"/>
    <w:rsid w:val="00725292"/>
    <w:rsid w:val="00725A44"/>
    <w:rsid w:val="00725AB6"/>
    <w:rsid w:val="00725D1E"/>
    <w:rsid w:val="00726D3A"/>
    <w:rsid w:val="00726E9F"/>
    <w:rsid w:val="007270DC"/>
    <w:rsid w:val="007279CB"/>
    <w:rsid w:val="00727B95"/>
    <w:rsid w:val="00727CEA"/>
    <w:rsid w:val="00730A84"/>
    <w:rsid w:val="00730EFC"/>
    <w:rsid w:val="00731161"/>
    <w:rsid w:val="007317B5"/>
    <w:rsid w:val="0073210C"/>
    <w:rsid w:val="007321DE"/>
    <w:rsid w:val="007322C8"/>
    <w:rsid w:val="0073238A"/>
    <w:rsid w:val="00732957"/>
    <w:rsid w:val="00733758"/>
    <w:rsid w:val="007340C6"/>
    <w:rsid w:val="00734117"/>
    <w:rsid w:val="00734143"/>
    <w:rsid w:val="00734737"/>
    <w:rsid w:val="007349E0"/>
    <w:rsid w:val="00734BBA"/>
    <w:rsid w:val="007358BE"/>
    <w:rsid w:val="00735C77"/>
    <w:rsid w:val="00735E40"/>
    <w:rsid w:val="0073602A"/>
    <w:rsid w:val="0073676A"/>
    <w:rsid w:val="007367F6"/>
    <w:rsid w:val="00736EA4"/>
    <w:rsid w:val="0073711D"/>
    <w:rsid w:val="0073778F"/>
    <w:rsid w:val="007421CB"/>
    <w:rsid w:val="007422EF"/>
    <w:rsid w:val="007426AC"/>
    <w:rsid w:val="00742985"/>
    <w:rsid w:val="00742B71"/>
    <w:rsid w:val="00742F8F"/>
    <w:rsid w:val="00743205"/>
    <w:rsid w:val="00743793"/>
    <w:rsid w:val="0074401D"/>
    <w:rsid w:val="0074429A"/>
    <w:rsid w:val="007444F7"/>
    <w:rsid w:val="0074475B"/>
    <w:rsid w:val="007449CC"/>
    <w:rsid w:val="00744D22"/>
    <w:rsid w:val="00745110"/>
    <w:rsid w:val="00745416"/>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3E43"/>
    <w:rsid w:val="00754215"/>
    <w:rsid w:val="00754259"/>
    <w:rsid w:val="007545D6"/>
    <w:rsid w:val="00754A72"/>
    <w:rsid w:val="00754ABA"/>
    <w:rsid w:val="00754F0F"/>
    <w:rsid w:val="00755163"/>
    <w:rsid w:val="007552BD"/>
    <w:rsid w:val="007552F1"/>
    <w:rsid w:val="007554D6"/>
    <w:rsid w:val="007555ED"/>
    <w:rsid w:val="00755858"/>
    <w:rsid w:val="00755ABF"/>
    <w:rsid w:val="00755F3B"/>
    <w:rsid w:val="007560A1"/>
    <w:rsid w:val="007566CB"/>
    <w:rsid w:val="0075678B"/>
    <w:rsid w:val="007572E6"/>
    <w:rsid w:val="00757895"/>
    <w:rsid w:val="00757947"/>
    <w:rsid w:val="00757968"/>
    <w:rsid w:val="007606B4"/>
    <w:rsid w:val="007612B5"/>
    <w:rsid w:val="00761475"/>
    <w:rsid w:val="00761DFC"/>
    <w:rsid w:val="007620BE"/>
    <w:rsid w:val="0076216E"/>
    <w:rsid w:val="00762262"/>
    <w:rsid w:val="007627E4"/>
    <w:rsid w:val="0076284D"/>
    <w:rsid w:val="00762B52"/>
    <w:rsid w:val="007630E3"/>
    <w:rsid w:val="00764CFF"/>
    <w:rsid w:val="00764FD6"/>
    <w:rsid w:val="00765189"/>
    <w:rsid w:val="007654C6"/>
    <w:rsid w:val="00766211"/>
    <w:rsid w:val="00767410"/>
    <w:rsid w:val="00767979"/>
    <w:rsid w:val="00767D66"/>
    <w:rsid w:val="00767E88"/>
    <w:rsid w:val="00771190"/>
    <w:rsid w:val="00771A43"/>
    <w:rsid w:val="00771B29"/>
    <w:rsid w:val="00771C16"/>
    <w:rsid w:val="00771D7A"/>
    <w:rsid w:val="00771EC8"/>
    <w:rsid w:val="00772008"/>
    <w:rsid w:val="007720C2"/>
    <w:rsid w:val="007729E9"/>
    <w:rsid w:val="00772B78"/>
    <w:rsid w:val="007731F0"/>
    <w:rsid w:val="00773E26"/>
    <w:rsid w:val="007740AD"/>
    <w:rsid w:val="00774304"/>
    <w:rsid w:val="00774AA5"/>
    <w:rsid w:val="0077554C"/>
    <w:rsid w:val="007759EA"/>
    <w:rsid w:val="00775B59"/>
    <w:rsid w:val="00775FC3"/>
    <w:rsid w:val="007763E1"/>
    <w:rsid w:val="00776DA6"/>
    <w:rsid w:val="00777670"/>
    <w:rsid w:val="00777DC5"/>
    <w:rsid w:val="00780F8E"/>
    <w:rsid w:val="007818BB"/>
    <w:rsid w:val="00782B3B"/>
    <w:rsid w:val="00782BF8"/>
    <w:rsid w:val="00782DCD"/>
    <w:rsid w:val="007830AF"/>
    <w:rsid w:val="007834AA"/>
    <w:rsid w:val="00783536"/>
    <w:rsid w:val="00783745"/>
    <w:rsid w:val="00783C19"/>
    <w:rsid w:val="0078431B"/>
    <w:rsid w:val="0078453C"/>
    <w:rsid w:val="007848CE"/>
    <w:rsid w:val="00784C3C"/>
    <w:rsid w:val="00785F17"/>
    <w:rsid w:val="007860B6"/>
    <w:rsid w:val="007869D1"/>
    <w:rsid w:val="00786D50"/>
    <w:rsid w:val="007870EF"/>
    <w:rsid w:val="007871C5"/>
    <w:rsid w:val="007872CB"/>
    <w:rsid w:val="007872CE"/>
    <w:rsid w:val="007873E9"/>
    <w:rsid w:val="00787DC2"/>
    <w:rsid w:val="00787EB6"/>
    <w:rsid w:val="00787F21"/>
    <w:rsid w:val="0079007C"/>
    <w:rsid w:val="007904B5"/>
    <w:rsid w:val="007909D9"/>
    <w:rsid w:val="00790D67"/>
    <w:rsid w:val="00790FAD"/>
    <w:rsid w:val="00791021"/>
    <w:rsid w:val="007912DE"/>
    <w:rsid w:val="00791560"/>
    <w:rsid w:val="00791E5B"/>
    <w:rsid w:val="00791FC9"/>
    <w:rsid w:val="007923DD"/>
    <w:rsid w:val="00792863"/>
    <w:rsid w:val="0079367F"/>
    <w:rsid w:val="00793A26"/>
    <w:rsid w:val="0079473A"/>
    <w:rsid w:val="0079488E"/>
    <w:rsid w:val="007948D0"/>
    <w:rsid w:val="00794F1E"/>
    <w:rsid w:val="00795A52"/>
    <w:rsid w:val="00796123"/>
    <w:rsid w:val="00796861"/>
    <w:rsid w:val="00796EB0"/>
    <w:rsid w:val="00797396"/>
    <w:rsid w:val="007976F5"/>
    <w:rsid w:val="007978AF"/>
    <w:rsid w:val="007A011E"/>
    <w:rsid w:val="007A059A"/>
    <w:rsid w:val="007A09BA"/>
    <w:rsid w:val="007A130B"/>
    <w:rsid w:val="007A15EC"/>
    <w:rsid w:val="007A1ADF"/>
    <w:rsid w:val="007A1E23"/>
    <w:rsid w:val="007A2F2E"/>
    <w:rsid w:val="007A42EB"/>
    <w:rsid w:val="007A472F"/>
    <w:rsid w:val="007A55C8"/>
    <w:rsid w:val="007A5850"/>
    <w:rsid w:val="007A5905"/>
    <w:rsid w:val="007A5BDA"/>
    <w:rsid w:val="007A5D9C"/>
    <w:rsid w:val="007A6239"/>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02"/>
    <w:rsid w:val="007B53FD"/>
    <w:rsid w:val="007B61EF"/>
    <w:rsid w:val="007B6219"/>
    <w:rsid w:val="007B6F6D"/>
    <w:rsid w:val="007B6F84"/>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945"/>
    <w:rsid w:val="007C7A8A"/>
    <w:rsid w:val="007C7D60"/>
    <w:rsid w:val="007D0225"/>
    <w:rsid w:val="007D0F6B"/>
    <w:rsid w:val="007D1221"/>
    <w:rsid w:val="007D198D"/>
    <w:rsid w:val="007D1BAE"/>
    <w:rsid w:val="007D26A3"/>
    <w:rsid w:val="007D31A5"/>
    <w:rsid w:val="007D41C0"/>
    <w:rsid w:val="007D45F5"/>
    <w:rsid w:val="007D468C"/>
    <w:rsid w:val="007D5598"/>
    <w:rsid w:val="007D5700"/>
    <w:rsid w:val="007D5985"/>
    <w:rsid w:val="007D5C61"/>
    <w:rsid w:val="007D60F9"/>
    <w:rsid w:val="007D61CA"/>
    <w:rsid w:val="007D63AB"/>
    <w:rsid w:val="007D64BF"/>
    <w:rsid w:val="007D6857"/>
    <w:rsid w:val="007D6D19"/>
    <w:rsid w:val="007D7326"/>
    <w:rsid w:val="007D7364"/>
    <w:rsid w:val="007D744B"/>
    <w:rsid w:val="007D7BC5"/>
    <w:rsid w:val="007D7E2C"/>
    <w:rsid w:val="007E05CD"/>
    <w:rsid w:val="007E0A9D"/>
    <w:rsid w:val="007E0AA0"/>
    <w:rsid w:val="007E0B96"/>
    <w:rsid w:val="007E0F94"/>
    <w:rsid w:val="007E1003"/>
    <w:rsid w:val="007E10E2"/>
    <w:rsid w:val="007E1893"/>
    <w:rsid w:val="007E232C"/>
    <w:rsid w:val="007E2488"/>
    <w:rsid w:val="007E2CF6"/>
    <w:rsid w:val="007E2E51"/>
    <w:rsid w:val="007E35CA"/>
    <w:rsid w:val="007E3B90"/>
    <w:rsid w:val="007E3D46"/>
    <w:rsid w:val="007E3D62"/>
    <w:rsid w:val="007E41FF"/>
    <w:rsid w:val="007E4833"/>
    <w:rsid w:val="007E50FE"/>
    <w:rsid w:val="007E5204"/>
    <w:rsid w:val="007E5DA7"/>
    <w:rsid w:val="007E5F3B"/>
    <w:rsid w:val="007E5F55"/>
    <w:rsid w:val="007E625C"/>
    <w:rsid w:val="007E6857"/>
    <w:rsid w:val="007E6ACD"/>
    <w:rsid w:val="007E6EAB"/>
    <w:rsid w:val="007E7010"/>
    <w:rsid w:val="007E7231"/>
    <w:rsid w:val="007E76BE"/>
    <w:rsid w:val="007E7736"/>
    <w:rsid w:val="007E78B5"/>
    <w:rsid w:val="007E7B00"/>
    <w:rsid w:val="007F0164"/>
    <w:rsid w:val="007F0B76"/>
    <w:rsid w:val="007F1543"/>
    <w:rsid w:val="007F1924"/>
    <w:rsid w:val="007F1A0D"/>
    <w:rsid w:val="007F1B2E"/>
    <w:rsid w:val="007F1B84"/>
    <w:rsid w:val="007F2173"/>
    <w:rsid w:val="007F2491"/>
    <w:rsid w:val="007F2536"/>
    <w:rsid w:val="007F294E"/>
    <w:rsid w:val="007F30B3"/>
    <w:rsid w:val="007F34C7"/>
    <w:rsid w:val="007F366E"/>
    <w:rsid w:val="007F47E7"/>
    <w:rsid w:val="007F4F75"/>
    <w:rsid w:val="007F504B"/>
    <w:rsid w:val="007F582F"/>
    <w:rsid w:val="007F6282"/>
    <w:rsid w:val="007F6402"/>
    <w:rsid w:val="007F693A"/>
    <w:rsid w:val="007F6C4A"/>
    <w:rsid w:val="007F6C5E"/>
    <w:rsid w:val="007F70F3"/>
    <w:rsid w:val="007F72D1"/>
    <w:rsid w:val="007F73A7"/>
    <w:rsid w:val="007F74BA"/>
    <w:rsid w:val="0080079C"/>
    <w:rsid w:val="008008B0"/>
    <w:rsid w:val="00800CB4"/>
    <w:rsid w:val="008018E7"/>
    <w:rsid w:val="008018FD"/>
    <w:rsid w:val="0080269D"/>
    <w:rsid w:val="008029F5"/>
    <w:rsid w:val="00803645"/>
    <w:rsid w:val="00803B0D"/>
    <w:rsid w:val="008040CB"/>
    <w:rsid w:val="008043C9"/>
    <w:rsid w:val="00804D0F"/>
    <w:rsid w:val="00804DE6"/>
    <w:rsid w:val="00804F45"/>
    <w:rsid w:val="008055AB"/>
    <w:rsid w:val="0080573E"/>
    <w:rsid w:val="00805D63"/>
    <w:rsid w:val="00806044"/>
    <w:rsid w:val="00806116"/>
    <w:rsid w:val="00806360"/>
    <w:rsid w:val="008063D3"/>
    <w:rsid w:val="00807027"/>
    <w:rsid w:val="00807695"/>
    <w:rsid w:val="00807930"/>
    <w:rsid w:val="00807B75"/>
    <w:rsid w:val="00810237"/>
    <w:rsid w:val="0081027E"/>
    <w:rsid w:val="00810AF3"/>
    <w:rsid w:val="00811198"/>
    <w:rsid w:val="00811AF7"/>
    <w:rsid w:val="00811FD5"/>
    <w:rsid w:val="008121E7"/>
    <w:rsid w:val="00813105"/>
    <w:rsid w:val="00813A0B"/>
    <w:rsid w:val="0081425E"/>
    <w:rsid w:val="008142E7"/>
    <w:rsid w:val="008142F7"/>
    <w:rsid w:val="00814569"/>
    <w:rsid w:val="00814604"/>
    <w:rsid w:val="00814C2C"/>
    <w:rsid w:val="00814F72"/>
    <w:rsid w:val="00815081"/>
    <w:rsid w:val="008150F0"/>
    <w:rsid w:val="0081570A"/>
    <w:rsid w:val="00815D5F"/>
    <w:rsid w:val="00816329"/>
    <w:rsid w:val="008176D9"/>
    <w:rsid w:val="00817D5A"/>
    <w:rsid w:val="008202E5"/>
    <w:rsid w:val="008207D0"/>
    <w:rsid w:val="00820E6B"/>
    <w:rsid w:val="00821466"/>
    <w:rsid w:val="008216CF"/>
    <w:rsid w:val="00821BB1"/>
    <w:rsid w:val="00822322"/>
    <w:rsid w:val="008229AD"/>
    <w:rsid w:val="00822FE2"/>
    <w:rsid w:val="00823BF2"/>
    <w:rsid w:val="00823F40"/>
    <w:rsid w:val="00824441"/>
    <w:rsid w:val="00824F0A"/>
    <w:rsid w:val="0082502F"/>
    <w:rsid w:val="0082532A"/>
    <w:rsid w:val="008253EC"/>
    <w:rsid w:val="0082571E"/>
    <w:rsid w:val="00825B3E"/>
    <w:rsid w:val="00825FEE"/>
    <w:rsid w:val="0082682A"/>
    <w:rsid w:val="0082692A"/>
    <w:rsid w:val="00826A7E"/>
    <w:rsid w:val="00826C98"/>
    <w:rsid w:val="008272CE"/>
    <w:rsid w:val="00827AF2"/>
    <w:rsid w:val="00830247"/>
    <w:rsid w:val="008305F0"/>
    <w:rsid w:val="00830CAF"/>
    <w:rsid w:val="00830D3F"/>
    <w:rsid w:val="00830D57"/>
    <w:rsid w:val="00831187"/>
    <w:rsid w:val="00831574"/>
    <w:rsid w:val="00831650"/>
    <w:rsid w:val="008317AE"/>
    <w:rsid w:val="008320EC"/>
    <w:rsid w:val="0083270B"/>
    <w:rsid w:val="0083310A"/>
    <w:rsid w:val="008335C6"/>
    <w:rsid w:val="00833AB8"/>
    <w:rsid w:val="00834CB5"/>
    <w:rsid w:val="00834CBF"/>
    <w:rsid w:val="00834F3A"/>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399E"/>
    <w:rsid w:val="00844763"/>
    <w:rsid w:val="00844FD8"/>
    <w:rsid w:val="00845944"/>
    <w:rsid w:val="00845AD5"/>
    <w:rsid w:val="00846788"/>
    <w:rsid w:val="008471AA"/>
    <w:rsid w:val="008475C6"/>
    <w:rsid w:val="008505E9"/>
    <w:rsid w:val="00851498"/>
    <w:rsid w:val="00851585"/>
    <w:rsid w:val="00851768"/>
    <w:rsid w:val="008517A3"/>
    <w:rsid w:val="008517B7"/>
    <w:rsid w:val="0085197B"/>
    <w:rsid w:val="00852202"/>
    <w:rsid w:val="008524EF"/>
    <w:rsid w:val="00852F58"/>
    <w:rsid w:val="0085364E"/>
    <w:rsid w:val="008536A4"/>
    <w:rsid w:val="0085372A"/>
    <w:rsid w:val="00853736"/>
    <w:rsid w:val="008537DB"/>
    <w:rsid w:val="008540C3"/>
    <w:rsid w:val="0085443F"/>
    <w:rsid w:val="00854586"/>
    <w:rsid w:val="00855F05"/>
    <w:rsid w:val="008563C3"/>
    <w:rsid w:val="00856785"/>
    <w:rsid w:val="0085681A"/>
    <w:rsid w:val="00856832"/>
    <w:rsid w:val="00856CFA"/>
    <w:rsid w:val="008576A8"/>
    <w:rsid w:val="00857DE3"/>
    <w:rsid w:val="008601A5"/>
    <w:rsid w:val="008606CB"/>
    <w:rsid w:val="00860F5E"/>
    <w:rsid w:val="00861205"/>
    <w:rsid w:val="00861C17"/>
    <w:rsid w:val="00861F49"/>
    <w:rsid w:val="0086202D"/>
    <w:rsid w:val="00862D98"/>
    <w:rsid w:val="00862DB8"/>
    <w:rsid w:val="0086303D"/>
    <w:rsid w:val="008638DF"/>
    <w:rsid w:val="0086432C"/>
    <w:rsid w:val="00864390"/>
    <w:rsid w:val="008643DD"/>
    <w:rsid w:val="00864CF5"/>
    <w:rsid w:val="0086562C"/>
    <w:rsid w:val="00865680"/>
    <w:rsid w:val="008656E1"/>
    <w:rsid w:val="008662A0"/>
    <w:rsid w:val="0086727C"/>
    <w:rsid w:val="0086777B"/>
    <w:rsid w:val="00867806"/>
    <w:rsid w:val="008678E4"/>
    <w:rsid w:val="00867D33"/>
    <w:rsid w:val="0087019E"/>
    <w:rsid w:val="00870F9D"/>
    <w:rsid w:val="0087103E"/>
    <w:rsid w:val="008713BC"/>
    <w:rsid w:val="008715AB"/>
    <w:rsid w:val="0087164F"/>
    <w:rsid w:val="008717FB"/>
    <w:rsid w:val="00871873"/>
    <w:rsid w:val="0087218A"/>
    <w:rsid w:val="008721F6"/>
    <w:rsid w:val="0087372C"/>
    <w:rsid w:val="00873D68"/>
    <w:rsid w:val="00874073"/>
    <w:rsid w:val="0087425B"/>
    <w:rsid w:val="00874383"/>
    <w:rsid w:val="00875609"/>
    <w:rsid w:val="00875E60"/>
    <w:rsid w:val="00876722"/>
    <w:rsid w:val="00876B29"/>
    <w:rsid w:val="00876B6A"/>
    <w:rsid w:val="00876F48"/>
    <w:rsid w:val="00877A5D"/>
    <w:rsid w:val="008802B8"/>
    <w:rsid w:val="00881064"/>
    <w:rsid w:val="008812B1"/>
    <w:rsid w:val="00881B1D"/>
    <w:rsid w:val="0088228F"/>
    <w:rsid w:val="00882826"/>
    <w:rsid w:val="00882956"/>
    <w:rsid w:val="00882DD3"/>
    <w:rsid w:val="008832B9"/>
    <w:rsid w:val="008834C6"/>
    <w:rsid w:val="0088394C"/>
    <w:rsid w:val="008849CA"/>
    <w:rsid w:val="00884B13"/>
    <w:rsid w:val="00884D1B"/>
    <w:rsid w:val="00884DAB"/>
    <w:rsid w:val="0088536D"/>
    <w:rsid w:val="00885839"/>
    <w:rsid w:val="00885964"/>
    <w:rsid w:val="00885E74"/>
    <w:rsid w:val="00886880"/>
    <w:rsid w:val="008870F5"/>
    <w:rsid w:val="008877C1"/>
    <w:rsid w:val="008877F3"/>
    <w:rsid w:val="00887B5D"/>
    <w:rsid w:val="00887D9D"/>
    <w:rsid w:val="00890A54"/>
    <w:rsid w:val="00890B1D"/>
    <w:rsid w:val="008919DA"/>
    <w:rsid w:val="00891A20"/>
    <w:rsid w:val="00891FBC"/>
    <w:rsid w:val="00892D86"/>
    <w:rsid w:val="008930A8"/>
    <w:rsid w:val="008930CD"/>
    <w:rsid w:val="008931B4"/>
    <w:rsid w:val="0089331B"/>
    <w:rsid w:val="008933BC"/>
    <w:rsid w:val="008936BE"/>
    <w:rsid w:val="00893B88"/>
    <w:rsid w:val="00893C2B"/>
    <w:rsid w:val="00894EF3"/>
    <w:rsid w:val="0089517C"/>
    <w:rsid w:val="00895537"/>
    <w:rsid w:val="00895F31"/>
    <w:rsid w:val="008962CA"/>
    <w:rsid w:val="008969D4"/>
    <w:rsid w:val="008969EC"/>
    <w:rsid w:val="00896D26"/>
    <w:rsid w:val="00896ECD"/>
    <w:rsid w:val="008978C5"/>
    <w:rsid w:val="00897B35"/>
    <w:rsid w:val="008A00D5"/>
    <w:rsid w:val="008A00F3"/>
    <w:rsid w:val="008A0157"/>
    <w:rsid w:val="008A0446"/>
    <w:rsid w:val="008A1365"/>
    <w:rsid w:val="008A17FD"/>
    <w:rsid w:val="008A1AB1"/>
    <w:rsid w:val="008A1D5F"/>
    <w:rsid w:val="008A216D"/>
    <w:rsid w:val="008A2970"/>
    <w:rsid w:val="008A2DD5"/>
    <w:rsid w:val="008A2E29"/>
    <w:rsid w:val="008A351C"/>
    <w:rsid w:val="008A3657"/>
    <w:rsid w:val="008A3A6F"/>
    <w:rsid w:val="008A3C76"/>
    <w:rsid w:val="008A3C98"/>
    <w:rsid w:val="008A3DFB"/>
    <w:rsid w:val="008A3E31"/>
    <w:rsid w:val="008A4861"/>
    <w:rsid w:val="008A51A5"/>
    <w:rsid w:val="008A5606"/>
    <w:rsid w:val="008A56F1"/>
    <w:rsid w:val="008A5873"/>
    <w:rsid w:val="008A5D2E"/>
    <w:rsid w:val="008A6002"/>
    <w:rsid w:val="008A60BA"/>
    <w:rsid w:val="008A6B05"/>
    <w:rsid w:val="008A6B89"/>
    <w:rsid w:val="008A705E"/>
    <w:rsid w:val="008A7273"/>
    <w:rsid w:val="008A7E15"/>
    <w:rsid w:val="008B04F3"/>
    <w:rsid w:val="008B09FC"/>
    <w:rsid w:val="008B1467"/>
    <w:rsid w:val="008B1FB2"/>
    <w:rsid w:val="008B27B3"/>
    <w:rsid w:val="008B31B9"/>
    <w:rsid w:val="008B4080"/>
    <w:rsid w:val="008B47EE"/>
    <w:rsid w:val="008B4851"/>
    <w:rsid w:val="008B5444"/>
    <w:rsid w:val="008B5670"/>
    <w:rsid w:val="008B6309"/>
    <w:rsid w:val="008B6547"/>
    <w:rsid w:val="008B6A96"/>
    <w:rsid w:val="008B6B87"/>
    <w:rsid w:val="008B6C07"/>
    <w:rsid w:val="008B7377"/>
    <w:rsid w:val="008B786C"/>
    <w:rsid w:val="008B78E4"/>
    <w:rsid w:val="008C0424"/>
    <w:rsid w:val="008C07E7"/>
    <w:rsid w:val="008C0807"/>
    <w:rsid w:val="008C0A0F"/>
    <w:rsid w:val="008C0CD5"/>
    <w:rsid w:val="008C1D31"/>
    <w:rsid w:val="008C1E31"/>
    <w:rsid w:val="008C230B"/>
    <w:rsid w:val="008C23CE"/>
    <w:rsid w:val="008C2471"/>
    <w:rsid w:val="008C263C"/>
    <w:rsid w:val="008C2691"/>
    <w:rsid w:val="008C2A3F"/>
    <w:rsid w:val="008C39ED"/>
    <w:rsid w:val="008C3A8A"/>
    <w:rsid w:val="008C3BD6"/>
    <w:rsid w:val="008C3D60"/>
    <w:rsid w:val="008C3E98"/>
    <w:rsid w:val="008C3FB4"/>
    <w:rsid w:val="008C4071"/>
    <w:rsid w:val="008C499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47D"/>
    <w:rsid w:val="008D1625"/>
    <w:rsid w:val="008D1798"/>
    <w:rsid w:val="008D181A"/>
    <w:rsid w:val="008D198C"/>
    <w:rsid w:val="008D2884"/>
    <w:rsid w:val="008D2C3D"/>
    <w:rsid w:val="008D2D3D"/>
    <w:rsid w:val="008D2D94"/>
    <w:rsid w:val="008D3187"/>
    <w:rsid w:val="008D3752"/>
    <w:rsid w:val="008D3AE8"/>
    <w:rsid w:val="008D3E3B"/>
    <w:rsid w:val="008D454C"/>
    <w:rsid w:val="008D600A"/>
    <w:rsid w:val="008D623D"/>
    <w:rsid w:val="008D6348"/>
    <w:rsid w:val="008D6DD2"/>
    <w:rsid w:val="008D6F67"/>
    <w:rsid w:val="008D6FCC"/>
    <w:rsid w:val="008D704D"/>
    <w:rsid w:val="008E02DE"/>
    <w:rsid w:val="008E0BE5"/>
    <w:rsid w:val="008E1835"/>
    <w:rsid w:val="008E1BD3"/>
    <w:rsid w:val="008E2035"/>
    <w:rsid w:val="008E2800"/>
    <w:rsid w:val="008E3081"/>
    <w:rsid w:val="008E31B9"/>
    <w:rsid w:val="008E3F6E"/>
    <w:rsid w:val="008E3FA3"/>
    <w:rsid w:val="008E42F1"/>
    <w:rsid w:val="008E479D"/>
    <w:rsid w:val="008E4A13"/>
    <w:rsid w:val="008E4A3C"/>
    <w:rsid w:val="008E4C06"/>
    <w:rsid w:val="008E4CB4"/>
    <w:rsid w:val="008E55FE"/>
    <w:rsid w:val="008E5BA5"/>
    <w:rsid w:val="008E62DB"/>
    <w:rsid w:val="008E654F"/>
    <w:rsid w:val="008E656A"/>
    <w:rsid w:val="008E6D07"/>
    <w:rsid w:val="008E7939"/>
    <w:rsid w:val="008E79CC"/>
    <w:rsid w:val="008E7C2A"/>
    <w:rsid w:val="008E7D27"/>
    <w:rsid w:val="008E7D87"/>
    <w:rsid w:val="008E7DB3"/>
    <w:rsid w:val="008F02EA"/>
    <w:rsid w:val="008F0404"/>
    <w:rsid w:val="008F0428"/>
    <w:rsid w:val="008F06B8"/>
    <w:rsid w:val="008F0B38"/>
    <w:rsid w:val="008F18F2"/>
    <w:rsid w:val="008F1C0B"/>
    <w:rsid w:val="008F1D52"/>
    <w:rsid w:val="008F242E"/>
    <w:rsid w:val="008F2477"/>
    <w:rsid w:val="008F27A4"/>
    <w:rsid w:val="008F2900"/>
    <w:rsid w:val="008F32D0"/>
    <w:rsid w:val="008F34D6"/>
    <w:rsid w:val="008F35AA"/>
    <w:rsid w:val="008F38C8"/>
    <w:rsid w:val="008F3EC4"/>
    <w:rsid w:val="008F4194"/>
    <w:rsid w:val="008F43C1"/>
    <w:rsid w:val="008F475E"/>
    <w:rsid w:val="008F4D52"/>
    <w:rsid w:val="008F5160"/>
    <w:rsid w:val="008F52B3"/>
    <w:rsid w:val="008F5556"/>
    <w:rsid w:val="008F59C5"/>
    <w:rsid w:val="008F5E15"/>
    <w:rsid w:val="008F635C"/>
    <w:rsid w:val="008F6484"/>
    <w:rsid w:val="008F66FF"/>
    <w:rsid w:val="008F6A15"/>
    <w:rsid w:val="008F6A55"/>
    <w:rsid w:val="008F6D6B"/>
    <w:rsid w:val="008F7226"/>
    <w:rsid w:val="008F72F5"/>
    <w:rsid w:val="008F78D4"/>
    <w:rsid w:val="008F7BC1"/>
    <w:rsid w:val="008F7F9A"/>
    <w:rsid w:val="009003B1"/>
    <w:rsid w:val="00900895"/>
    <w:rsid w:val="00900D5D"/>
    <w:rsid w:val="00901552"/>
    <w:rsid w:val="00901865"/>
    <w:rsid w:val="00901FB3"/>
    <w:rsid w:val="00902306"/>
    <w:rsid w:val="009025EC"/>
    <w:rsid w:val="00902F15"/>
    <w:rsid w:val="009032BE"/>
    <w:rsid w:val="0090346A"/>
    <w:rsid w:val="009034DF"/>
    <w:rsid w:val="00903F2F"/>
    <w:rsid w:val="00903FE1"/>
    <w:rsid w:val="009043AE"/>
    <w:rsid w:val="00904BC4"/>
    <w:rsid w:val="00905685"/>
    <w:rsid w:val="00905832"/>
    <w:rsid w:val="00905C8B"/>
    <w:rsid w:val="009079D3"/>
    <w:rsid w:val="00910478"/>
    <w:rsid w:val="00910881"/>
    <w:rsid w:val="00910C39"/>
    <w:rsid w:val="0091158C"/>
    <w:rsid w:val="00911B90"/>
    <w:rsid w:val="00911C54"/>
    <w:rsid w:val="009122A7"/>
    <w:rsid w:val="00912795"/>
    <w:rsid w:val="00912BA0"/>
    <w:rsid w:val="00913029"/>
    <w:rsid w:val="00913EE3"/>
    <w:rsid w:val="009142CB"/>
    <w:rsid w:val="00914D3F"/>
    <w:rsid w:val="009152F5"/>
    <w:rsid w:val="0091557F"/>
    <w:rsid w:val="00915615"/>
    <w:rsid w:val="009159CD"/>
    <w:rsid w:val="00915AF0"/>
    <w:rsid w:val="0091615C"/>
    <w:rsid w:val="009164A1"/>
    <w:rsid w:val="00916B33"/>
    <w:rsid w:val="00916CA4"/>
    <w:rsid w:val="00916FB6"/>
    <w:rsid w:val="00916FC7"/>
    <w:rsid w:val="00917759"/>
    <w:rsid w:val="0092026D"/>
    <w:rsid w:val="0092032F"/>
    <w:rsid w:val="00920619"/>
    <w:rsid w:val="00920762"/>
    <w:rsid w:val="009207CE"/>
    <w:rsid w:val="00920A13"/>
    <w:rsid w:val="00920DF2"/>
    <w:rsid w:val="009211B0"/>
    <w:rsid w:val="009216C5"/>
    <w:rsid w:val="00922326"/>
    <w:rsid w:val="00922922"/>
    <w:rsid w:val="009229A6"/>
    <w:rsid w:val="00922D26"/>
    <w:rsid w:val="009234F0"/>
    <w:rsid w:val="00923A02"/>
    <w:rsid w:val="00924162"/>
    <w:rsid w:val="00924445"/>
    <w:rsid w:val="00924B71"/>
    <w:rsid w:val="00925348"/>
    <w:rsid w:val="00925B89"/>
    <w:rsid w:val="00925E52"/>
    <w:rsid w:val="0092604E"/>
    <w:rsid w:val="009265B6"/>
    <w:rsid w:val="00927DE7"/>
    <w:rsid w:val="00927FB2"/>
    <w:rsid w:val="00927FFC"/>
    <w:rsid w:val="009302A6"/>
    <w:rsid w:val="0093049E"/>
    <w:rsid w:val="00930569"/>
    <w:rsid w:val="00931518"/>
    <w:rsid w:val="00931E5B"/>
    <w:rsid w:val="00931F19"/>
    <w:rsid w:val="009323DD"/>
    <w:rsid w:val="0093260F"/>
    <w:rsid w:val="0093261C"/>
    <w:rsid w:val="00932C5D"/>
    <w:rsid w:val="00934239"/>
    <w:rsid w:val="00934599"/>
    <w:rsid w:val="00935371"/>
    <w:rsid w:val="00935826"/>
    <w:rsid w:val="0093767A"/>
    <w:rsid w:val="009400B9"/>
    <w:rsid w:val="00940EF8"/>
    <w:rsid w:val="00941943"/>
    <w:rsid w:val="00942030"/>
    <w:rsid w:val="00942226"/>
    <w:rsid w:val="00942379"/>
    <w:rsid w:val="009425A7"/>
    <w:rsid w:val="00942662"/>
    <w:rsid w:val="00942B80"/>
    <w:rsid w:val="00942BCA"/>
    <w:rsid w:val="00942C81"/>
    <w:rsid w:val="00943A42"/>
    <w:rsid w:val="0094429A"/>
    <w:rsid w:val="00944B17"/>
    <w:rsid w:val="00945504"/>
    <w:rsid w:val="0094626D"/>
    <w:rsid w:val="009465A0"/>
    <w:rsid w:val="00946722"/>
    <w:rsid w:val="00946929"/>
    <w:rsid w:val="00947874"/>
    <w:rsid w:val="00950006"/>
    <w:rsid w:val="009501C3"/>
    <w:rsid w:val="009502BE"/>
    <w:rsid w:val="009502F5"/>
    <w:rsid w:val="00950865"/>
    <w:rsid w:val="009509D1"/>
    <w:rsid w:val="00951E6C"/>
    <w:rsid w:val="0095251F"/>
    <w:rsid w:val="0095321C"/>
    <w:rsid w:val="00953D09"/>
    <w:rsid w:val="00953F2B"/>
    <w:rsid w:val="00954A8F"/>
    <w:rsid w:val="00955067"/>
    <w:rsid w:val="0095508A"/>
    <w:rsid w:val="00955109"/>
    <w:rsid w:val="00955D99"/>
    <w:rsid w:val="00955F2F"/>
    <w:rsid w:val="0095644B"/>
    <w:rsid w:val="009565CB"/>
    <w:rsid w:val="00956A4E"/>
    <w:rsid w:val="00956AB5"/>
    <w:rsid w:val="00956B2D"/>
    <w:rsid w:val="00956D27"/>
    <w:rsid w:val="009572B3"/>
    <w:rsid w:val="009576CF"/>
    <w:rsid w:val="00957823"/>
    <w:rsid w:val="00957893"/>
    <w:rsid w:val="00957FAF"/>
    <w:rsid w:val="00960A92"/>
    <w:rsid w:val="0096108B"/>
    <w:rsid w:val="00961502"/>
    <w:rsid w:val="00961AE7"/>
    <w:rsid w:val="009621A2"/>
    <w:rsid w:val="0096248C"/>
    <w:rsid w:val="00962B8D"/>
    <w:rsid w:val="00963009"/>
    <w:rsid w:val="0096353F"/>
    <w:rsid w:val="009636D8"/>
    <w:rsid w:val="009639C8"/>
    <w:rsid w:val="00963BAA"/>
    <w:rsid w:val="00963E07"/>
    <w:rsid w:val="0096424C"/>
    <w:rsid w:val="00965310"/>
    <w:rsid w:val="009655C4"/>
    <w:rsid w:val="0096562F"/>
    <w:rsid w:val="009657AE"/>
    <w:rsid w:val="00965894"/>
    <w:rsid w:val="00966001"/>
    <w:rsid w:val="00966032"/>
    <w:rsid w:val="0096678C"/>
    <w:rsid w:val="00966888"/>
    <w:rsid w:val="00966C81"/>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43F6"/>
    <w:rsid w:val="00975737"/>
    <w:rsid w:val="00975F1F"/>
    <w:rsid w:val="0097609B"/>
    <w:rsid w:val="009763A6"/>
    <w:rsid w:val="009763B1"/>
    <w:rsid w:val="009766CF"/>
    <w:rsid w:val="00976A5D"/>
    <w:rsid w:val="00976A65"/>
    <w:rsid w:val="0097716E"/>
    <w:rsid w:val="009773F1"/>
    <w:rsid w:val="009774CC"/>
    <w:rsid w:val="00977D6E"/>
    <w:rsid w:val="00980695"/>
    <w:rsid w:val="00980D68"/>
    <w:rsid w:val="0098179C"/>
    <w:rsid w:val="0098196E"/>
    <w:rsid w:val="009825B7"/>
    <w:rsid w:val="009827EC"/>
    <w:rsid w:val="00982B89"/>
    <w:rsid w:val="00982EE8"/>
    <w:rsid w:val="00983A43"/>
    <w:rsid w:val="00983B68"/>
    <w:rsid w:val="009841CD"/>
    <w:rsid w:val="00984B02"/>
    <w:rsid w:val="009855D4"/>
    <w:rsid w:val="00985A84"/>
    <w:rsid w:val="00985DCC"/>
    <w:rsid w:val="00985EAD"/>
    <w:rsid w:val="00985F55"/>
    <w:rsid w:val="0098670F"/>
    <w:rsid w:val="009867E0"/>
    <w:rsid w:val="00986CE1"/>
    <w:rsid w:val="00986FE3"/>
    <w:rsid w:val="00987148"/>
    <w:rsid w:val="00987DE7"/>
    <w:rsid w:val="00987FC4"/>
    <w:rsid w:val="00990052"/>
    <w:rsid w:val="00990195"/>
    <w:rsid w:val="009901D9"/>
    <w:rsid w:val="00990E9B"/>
    <w:rsid w:val="009910A4"/>
    <w:rsid w:val="00991B7C"/>
    <w:rsid w:val="00991D5A"/>
    <w:rsid w:val="009921F1"/>
    <w:rsid w:val="0099233C"/>
    <w:rsid w:val="0099297C"/>
    <w:rsid w:val="00993376"/>
    <w:rsid w:val="009934D6"/>
    <w:rsid w:val="009935B6"/>
    <w:rsid w:val="0099370A"/>
    <w:rsid w:val="00993EC5"/>
    <w:rsid w:val="0099413E"/>
    <w:rsid w:val="00994D39"/>
    <w:rsid w:val="00995FEE"/>
    <w:rsid w:val="00996076"/>
    <w:rsid w:val="00996154"/>
    <w:rsid w:val="00996571"/>
    <w:rsid w:val="0099696F"/>
    <w:rsid w:val="00996A31"/>
    <w:rsid w:val="00996CFA"/>
    <w:rsid w:val="0099736C"/>
    <w:rsid w:val="00997429"/>
    <w:rsid w:val="00997783"/>
    <w:rsid w:val="009978CF"/>
    <w:rsid w:val="009A0886"/>
    <w:rsid w:val="009A1223"/>
    <w:rsid w:val="009A180D"/>
    <w:rsid w:val="009A1D10"/>
    <w:rsid w:val="009A201E"/>
    <w:rsid w:val="009A26D1"/>
    <w:rsid w:val="009A3252"/>
    <w:rsid w:val="009A35BD"/>
    <w:rsid w:val="009A3912"/>
    <w:rsid w:val="009A3A73"/>
    <w:rsid w:val="009A43BF"/>
    <w:rsid w:val="009A50B5"/>
    <w:rsid w:val="009A56B9"/>
    <w:rsid w:val="009A5CF0"/>
    <w:rsid w:val="009A61DC"/>
    <w:rsid w:val="009A6678"/>
    <w:rsid w:val="009A74BF"/>
    <w:rsid w:val="009A7D11"/>
    <w:rsid w:val="009A7FAC"/>
    <w:rsid w:val="009B1258"/>
    <w:rsid w:val="009B2302"/>
    <w:rsid w:val="009B2D7A"/>
    <w:rsid w:val="009B2E97"/>
    <w:rsid w:val="009B3266"/>
    <w:rsid w:val="009B338B"/>
    <w:rsid w:val="009B3AF8"/>
    <w:rsid w:val="009B3D97"/>
    <w:rsid w:val="009B3F3E"/>
    <w:rsid w:val="009B3FDD"/>
    <w:rsid w:val="009B490F"/>
    <w:rsid w:val="009B4F7E"/>
    <w:rsid w:val="009B5149"/>
    <w:rsid w:val="009B55A8"/>
    <w:rsid w:val="009B62AA"/>
    <w:rsid w:val="009B63DC"/>
    <w:rsid w:val="009B654D"/>
    <w:rsid w:val="009B6595"/>
    <w:rsid w:val="009B6E32"/>
    <w:rsid w:val="009B6F95"/>
    <w:rsid w:val="009B711D"/>
    <w:rsid w:val="009B73FF"/>
    <w:rsid w:val="009B7BA0"/>
    <w:rsid w:val="009C00DC"/>
    <w:rsid w:val="009C0222"/>
    <w:rsid w:val="009C06DA"/>
    <w:rsid w:val="009C09C1"/>
    <w:rsid w:val="009C1155"/>
    <w:rsid w:val="009C14EF"/>
    <w:rsid w:val="009C19E0"/>
    <w:rsid w:val="009C1B9B"/>
    <w:rsid w:val="009C2357"/>
    <w:rsid w:val="009C2518"/>
    <w:rsid w:val="009C277B"/>
    <w:rsid w:val="009C302B"/>
    <w:rsid w:val="009C30B3"/>
    <w:rsid w:val="009C3269"/>
    <w:rsid w:val="009C3882"/>
    <w:rsid w:val="009C39B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67D"/>
    <w:rsid w:val="009C7A2D"/>
    <w:rsid w:val="009C7D51"/>
    <w:rsid w:val="009D02CC"/>
    <w:rsid w:val="009D03EB"/>
    <w:rsid w:val="009D062A"/>
    <w:rsid w:val="009D08A3"/>
    <w:rsid w:val="009D0C3F"/>
    <w:rsid w:val="009D0DC5"/>
    <w:rsid w:val="009D1038"/>
    <w:rsid w:val="009D184C"/>
    <w:rsid w:val="009D2F13"/>
    <w:rsid w:val="009D2F4F"/>
    <w:rsid w:val="009D3CE0"/>
    <w:rsid w:val="009D5909"/>
    <w:rsid w:val="009D5D9E"/>
    <w:rsid w:val="009D61CE"/>
    <w:rsid w:val="009D62CF"/>
    <w:rsid w:val="009D6598"/>
    <w:rsid w:val="009D7294"/>
    <w:rsid w:val="009D73D9"/>
    <w:rsid w:val="009D779F"/>
    <w:rsid w:val="009D795E"/>
    <w:rsid w:val="009D7EEB"/>
    <w:rsid w:val="009E064A"/>
    <w:rsid w:val="009E177B"/>
    <w:rsid w:val="009E1A5D"/>
    <w:rsid w:val="009E1FFB"/>
    <w:rsid w:val="009E20B7"/>
    <w:rsid w:val="009E2403"/>
    <w:rsid w:val="009E37B3"/>
    <w:rsid w:val="009E3E43"/>
    <w:rsid w:val="009E43D5"/>
    <w:rsid w:val="009E46B6"/>
    <w:rsid w:val="009E46BC"/>
    <w:rsid w:val="009E4CDE"/>
    <w:rsid w:val="009E53A2"/>
    <w:rsid w:val="009E59E7"/>
    <w:rsid w:val="009E5B42"/>
    <w:rsid w:val="009E61A9"/>
    <w:rsid w:val="009E6454"/>
    <w:rsid w:val="009E6E3B"/>
    <w:rsid w:val="009F0698"/>
    <w:rsid w:val="009F07F7"/>
    <w:rsid w:val="009F0935"/>
    <w:rsid w:val="009F0A4E"/>
    <w:rsid w:val="009F116A"/>
    <w:rsid w:val="009F18CF"/>
    <w:rsid w:val="009F3379"/>
    <w:rsid w:val="009F33A3"/>
    <w:rsid w:val="009F3700"/>
    <w:rsid w:val="009F3E0D"/>
    <w:rsid w:val="009F402F"/>
    <w:rsid w:val="009F474E"/>
    <w:rsid w:val="009F4CE8"/>
    <w:rsid w:val="009F4E56"/>
    <w:rsid w:val="009F4FBE"/>
    <w:rsid w:val="009F5AAD"/>
    <w:rsid w:val="009F5BDE"/>
    <w:rsid w:val="009F639D"/>
    <w:rsid w:val="009F644C"/>
    <w:rsid w:val="009F6CAE"/>
    <w:rsid w:val="009F7959"/>
    <w:rsid w:val="009F7C63"/>
    <w:rsid w:val="009F7D62"/>
    <w:rsid w:val="009F7F35"/>
    <w:rsid w:val="009F7F79"/>
    <w:rsid w:val="00A000BE"/>
    <w:rsid w:val="00A000F5"/>
    <w:rsid w:val="00A00765"/>
    <w:rsid w:val="00A008DC"/>
    <w:rsid w:val="00A00EA1"/>
    <w:rsid w:val="00A0154E"/>
    <w:rsid w:val="00A016DF"/>
    <w:rsid w:val="00A01B3A"/>
    <w:rsid w:val="00A0216C"/>
    <w:rsid w:val="00A021C2"/>
    <w:rsid w:val="00A02524"/>
    <w:rsid w:val="00A028CC"/>
    <w:rsid w:val="00A03422"/>
    <w:rsid w:val="00A03B2D"/>
    <w:rsid w:val="00A0430F"/>
    <w:rsid w:val="00A045BC"/>
    <w:rsid w:val="00A0494F"/>
    <w:rsid w:val="00A04A12"/>
    <w:rsid w:val="00A04ACA"/>
    <w:rsid w:val="00A054B9"/>
    <w:rsid w:val="00A06455"/>
    <w:rsid w:val="00A065A2"/>
    <w:rsid w:val="00A06AC2"/>
    <w:rsid w:val="00A06CBB"/>
    <w:rsid w:val="00A07631"/>
    <w:rsid w:val="00A07E54"/>
    <w:rsid w:val="00A10016"/>
    <w:rsid w:val="00A109FD"/>
    <w:rsid w:val="00A10FCA"/>
    <w:rsid w:val="00A113C1"/>
    <w:rsid w:val="00A117D9"/>
    <w:rsid w:val="00A11BDE"/>
    <w:rsid w:val="00A12CBD"/>
    <w:rsid w:val="00A130D3"/>
    <w:rsid w:val="00A13EAF"/>
    <w:rsid w:val="00A147C9"/>
    <w:rsid w:val="00A14833"/>
    <w:rsid w:val="00A152A2"/>
    <w:rsid w:val="00A165AF"/>
    <w:rsid w:val="00A176D5"/>
    <w:rsid w:val="00A1780C"/>
    <w:rsid w:val="00A17C8A"/>
    <w:rsid w:val="00A17DBF"/>
    <w:rsid w:val="00A21114"/>
    <w:rsid w:val="00A215B6"/>
    <w:rsid w:val="00A216BB"/>
    <w:rsid w:val="00A217B2"/>
    <w:rsid w:val="00A21A81"/>
    <w:rsid w:val="00A21F3E"/>
    <w:rsid w:val="00A222A1"/>
    <w:rsid w:val="00A22A34"/>
    <w:rsid w:val="00A23042"/>
    <w:rsid w:val="00A23B71"/>
    <w:rsid w:val="00A23C2A"/>
    <w:rsid w:val="00A23DD5"/>
    <w:rsid w:val="00A2423E"/>
    <w:rsid w:val="00A2480E"/>
    <w:rsid w:val="00A248A0"/>
    <w:rsid w:val="00A24EBE"/>
    <w:rsid w:val="00A24FBA"/>
    <w:rsid w:val="00A25168"/>
    <w:rsid w:val="00A25311"/>
    <w:rsid w:val="00A2534E"/>
    <w:rsid w:val="00A25672"/>
    <w:rsid w:val="00A25751"/>
    <w:rsid w:val="00A2594A"/>
    <w:rsid w:val="00A25A96"/>
    <w:rsid w:val="00A25D08"/>
    <w:rsid w:val="00A26193"/>
    <w:rsid w:val="00A26683"/>
    <w:rsid w:val="00A26794"/>
    <w:rsid w:val="00A26F11"/>
    <w:rsid w:val="00A27446"/>
    <w:rsid w:val="00A27846"/>
    <w:rsid w:val="00A27AE8"/>
    <w:rsid w:val="00A30644"/>
    <w:rsid w:val="00A30DEC"/>
    <w:rsid w:val="00A3113F"/>
    <w:rsid w:val="00A31171"/>
    <w:rsid w:val="00A311DE"/>
    <w:rsid w:val="00A31436"/>
    <w:rsid w:val="00A31790"/>
    <w:rsid w:val="00A31BA3"/>
    <w:rsid w:val="00A31BBC"/>
    <w:rsid w:val="00A322CD"/>
    <w:rsid w:val="00A32686"/>
    <w:rsid w:val="00A32BE9"/>
    <w:rsid w:val="00A32C66"/>
    <w:rsid w:val="00A32DFF"/>
    <w:rsid w:val="00A33366"/>
    <w:rsid w:val="00A33684"/>
    <w:rsid w:val="00A33CE6"/>
    <w:rsid w:val="00A343F4"/>
    <w:rsid w:val="00A3480D"/>
    <w:rsid w:val="00A3502A"/>
    <w:rsid w:val="00A3512C"/>
    <w:rsid w:val="00A351CC"/>
    <w:rsid w:val="00A35592"/>
    <w:rsid w:val="00A3675E"/>
    <w:rsid w:val="00A3699B"/>
    <w:rsid w:val="00A36D58"/>
    <w:rsid w:val="00A37503"/>
    <w:rsid w:val="00A41013"/>
    <w:rsid w:val="00A41151"/>
    <w:rsid w:val="00A414C7"/>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318"/>
    <w:rsid w:val="00A478DF"/>
    <w:rsid w:val="00A47A85"/>
    <w:rsid w:val="00A5007E"/>
    <w:rsid w:val="00A507A9"/>
    <w:rsid w:val="00A5080E"/>
    <w:rsid w:val="00A510B9"/>
    <w:rsid w:val="00A5177E"/>
    <w:rsid w:val="00A51AB7"/>
    <w:rsid w:val="00A51E81"/>
    <w:rsid w:val="00A52316"/>
    <w:rsid w:val="00A524F1"/>
    <w:rsid w:val="00A5253F"/>
    <w:rsid w:val="00A52B08"/>
    <w:rsid w:val="00A52EFA"/>
    <w:rsid w:val="00A53041"/>
    <w:rsid w:val="00A535CC"/>
    <w:rsid w:val="00A53B52"/>
    <w:rsid w:val="00A53BAE"/>
    <w:rsid w:val="00A54FCF"/>
    <w:rsid w:val="00A5552B"/>
    <w:rsid w:val="00A55891"/>
    <w:rsid w:val="00A55AA5"/>
    <w:rsid w:val="00A560A2"/>
    <w:rsid w:val="00A56DC0"/>
    <w:rsid w:val="00A57036"/>
    <w:rsid w:val="00A571AB"/>
    <w:rsid w:val="00A5749C"/>
    <w:rsid w:val="00A5751B"/>
    <w:rsid w:val="00A5755A"/>
    <w:rsid w:val="00A57C1F"/>
    <w:rsid w:val="00A60064"/>
    <w:rsid w:val="00A60135"/>
    <w:rsid w:val="00A602C9"/>
    <w:rsid w:val="00A60616"/>
    <w:rsid w:val="00A6076B"/>
    <w:rsid w:val="00A60F0A"/>
    <w:rsid w:val="00A6180D"/>
    <w:rsid w:val="00A61D3C"/>
    <w:rsid w:val="00A61EAE"/>
    <w:rsid w:val="00A62C51"/>
    <w:rsid w:val="00A633A7"/>
    <w:rsid w:val="00A63571"/>
    <w:rsid w:val="00A637A9"/>
    <w:rsid w:val="00A63C55"/>
    <w:rsid w:val="00A63C9A"/>
    <w:rsid w:val="00A64641"/>
    <w:rsid w:val="00A646E1"/>
    <w:rsid w:val="00A649F1"/>
    <w:rsid w:val="00A6516C"/>
    <w:rsid w:val="00A6570E"/>
    <w:rsid w:val="00A65A55"/>
    <w:rsid w:val="00A65B5C"/>
    <w:rsid w:val="00A65CD9"/>
    <w:rsid w:val="00A6625B"/>
    <w:rsid w:val="00A66DAE"/>
    <w:rsid w:val="00A67567"/>
    <w:rsid w:val="00A700A4"/>
    <w:rsid w:val="00A70476"/>
    <w:rsid w:val="00A704CD"/>
    <w:rsid w:val="00A70D62"/>
    <w:rsid w:val="00A70DAE"/>
    <w:rsid w:val="00A70DC3"/>
    <w:rsid w:val="00A70E68"/>
    <w:rsid w:val="00A710F5"/>
    <w:rsid w:val="00A71BA0"/>
    <w:rsid w:val="00A71FB2"/>
    <w:rsid w:val="00A726DC"/>
    <w:rsid w:val="00A728AD"/>
    <w:rsid w:val="00A738F5"/>
    <w:rsid w:val="00A73BF7"/>
    <w:rsid w:val="00A74120"/>
    <w:rsid w:val="00A744AD"/>
    <w:rsid w:val="00A747AC"/>
    <w:rsid w:val="00A74B22"/>
    <w:rsid w:val="00A74B37"/>
    <w:rsid w:val="00A75114"/>
    <w:rsid w:val="00A75148"/>
    <w:rsid w:val="00A7537A"/>
    <w:rsid w:val="00A7567F"/>
    <w:rsid w:val="00A759A5"/>
    <w:rsid w:val="00A75C85"/>
    <w:rsid w:val="00A76159"/>
    <w:rsid w:val="00A76F66"/>
    <w:rsid w:val="00A77900"/>
    <w:rsid w:val="00A77E97"/>
    <w:rsid w:val="00A8071F"/>
    <w:rsid w:val="00A80828"/>
    <w:rsid w:val="00A80BB0"/>
    <w:rsid w:val="00A80C02"/>
    <w:rsid w:val="00A80D01"/>
    <w:rsid w:val="00A8135B"/>
    <w:rsid w:val="00A81370"/>
    <w:rsid w:val="00A81620"/>
    <w:rsid w:val="00A816EB"/>
    <w:rsid w:val="00A81AA2"/>
    <w:rsid w:val="00A81B5E"/>
    <w:rsid w:val="00A81FB7"/>
    <w:rsid w:val="00A82267"/>
    <w:rsid w:val="00A8284B"/>
    <w:rsid w:val="00A829C4"/>
    <w:rsid w:val="00A82A79"/>
    <w:rsid w:val="00A82BCF"/>
    <w:rsid w:val="00A8303F"/>
    <w:rsid w:val="00A838E2"/>
    <w:rsid w:val="00A83F3F"/>
    <w:rsid w:val="00A84166"/>
    <w:rsid w:val="00A84566"/>
    <w:rsid w:val="00A84687"/>
    <w:rsid w:val="00A84D66"/>
    <w:rsid w:val="00A865DA"/>
    <w:rsid w:val="00A87392"/>
    <w:rsid w:val="00A873FC"/>
    <w:rsid w:val="00A90AF8"/>
    <w:rsid w:val="00A90B9B"/>
    <w:rsid w:val="00A9147C"/>
    <w:rsid w:val="00A91483"/>
    <w:rsid w:val="00A91B78"/>
    <w:rsid w:val="00A91EE2"/>
    <w:rsid w:val="00A92149"/>
    <w:rsid w:val="00A92611"/>
    <w:rsid w:val="00A9277D"/>
    <w:rsid w:val="00A934E0"/>
    <w:rsid w:val="00A93707"/>
    <w:rsid w:val="00A93C5D"/>
    <w:rsid w:val="00A94036"/>
    <w:rsid w:val="00A940CF"/>
    <w:rsid w:val="00A94134"/>
    <w:rsid w:val="00A94866"/>
    <w:rsid w:val="00A9488B"/>
    <w:rsid w:val="00A94A61"/>
    <w:rsid w:val="00A94AAE"/>
    <w:rsid w:val="00A94D12"/>
    <w:rsid w:val="00A9584A"/>
    <w:rsid w:val="00A95A2A"/>
    <w:rsid w:val="00A95FFC"/>
    <w:rsid w:val="00A96518"/>
    <w:rsid w:val="00A96630"/>
    <w:rsid w:val="00A968B4"/>
    <w:rsid w:val="00A97192"/>
    <w:rsid w:val="00A97EDD"/>
    <w:rsid w:val="00A97EF0"/>
    <w:rsid w:val="00AA0DC1"/>
    <w:rsid w:val="00AA0FEA"/>
    <w:rsid w:val="00AA1198"/>
    <w:rsid w:val="00AA1D7C"/>
    <w:rsid w:val="00AA1EA0"/>
    <w:rsid w:val="00AA23FB"/>
    <w:rsid w:val="00AA2718"/>
    <w:rsid w:val="00AA29DF"/>
    <w:rsid w:val="00AA2A14"/>
    <w:rsid w:val="00AA3178"/>
    <w:rsid w:val="00AA362E"/>
    <w:rsid w:val="00AA3B92"/>
    <w:rsid w:val="00AA4251"/>
    <w:rsid w:val="00AA4560"/>
    <w:rsid w:val="00AA472C"/>
    <w:rsid w:val="00AA4CE6"/>
    <w:rsid w:val="00AA52E1"/>
    <w:rsid w:val="00AA5384"/>
    <w:rsid w:val="00AA62D6"/>
    <w:rsid w:val="00AA6615"/>
    <w:rsid w:val="00AA6640"/>
    <w:rsid w:val="00AA66DF"/>
    <w:rsid w:val="00AA6796"/>
    <w:rsid w:val="00AA78B2"/>
    <w:rsid w:val="00AA7C0D"/>
    <w:rsid w:val="00AA7DD1"/>
    <w:rsid w:val="00AA7F0E"/>
    <w:rsid w:val="00AB0C58"/>
    <w:rsid w:val="00AB1754"/>
    <w:rsid w:val="00AB1D72"/>
    <w:rsid w:val="00AB1EF3"/>
    <w:rsid w:val="00AB2951"/>
    <w:rsid w:val="00AB2DB9"/>
    <w:rsid w:val="00AB2E78"/>
    <w:rsid w:val="00AB2FA0"/>
    <w:rsid w:val="00AB3160"/>
    <w:rsid w:val="00AB36E8"/>
    <w:rsid w:val="00AB3B35"/>
    <w:rsid w:val="00AB3B5E"/>
    <w:rsid w:val="00AB3EA4"/>
    <w:rsid w:val="00AB4603"/>
    <w:rsid w:val="00AB5541"/>
    <w:rsid w:val="00AB5657"/>
    <w:rsid w:val="00AB5FFA"/>
    <w:rsid w:val="00AB63B7"/>
    <w:rsid w:val="00AB6922"/>
    <w:rsid w:val="00AB69B0"/>
    <w:rsid w:val="00AB6D39"/>
    <w:rsid w:val="00AB6DCD"/>
    <w:rsid w:val="00AB7367"/>
    <w:rsid w:val="00AB7576"/>
    <w:rsid w:val="00AB7730"/>
    <w:rsid w:val="00AC086D"/>
    <w:rsid w:val="00AC15BE"/>
    <w:rsid w:val="00AC1757"/>
    <w:rsid w:val="00AC1D95"/>
    <w:rsid w:val="00AC2788"/>
    <w:rsid w:val="00AC2801"/>
    <w:rsid w:val="00AC2A50"/>
    <w:rsid w:val="00AC2A6E"/>
    <w:rsid w:val="00AC2AD3"/>
    <w:rsid w:val="00AC32A3"/>
    <w:rsid w:val="00AC4350"/>
    <w:rsid w:val="00AC43CE"/>
    <w:rsid w:val="00AC4934"/>
    <w:rsid w:val="00AC5A82"/>
    <w:rsid w:val="00AC68A9"/>
    <w:rsid w:val="00AC69AA"/>
    <w:rsid w:val="00AC6CCC"/>
    <w:rsid w:val="00AC6F14"/>
    <w:rsid w:val="00AC7575"/>
    <w:rsid w:val="00AC7C29"/>
    <w:rsid w:val="00AD010C"/>
    <w:rsid w:val="00AD0431"/>
    <w:rsid w:val="00AD0911"/>
    <w:rsid w:val="00AD09C1"/>
    <w:rsid w:val="00AD0B75"/>
    <w:rsid w:val="00AD0F22"/>
    <w:rsid w:val="00AD1096"/>
    <w:rsid w:val="00AD16FA"/>
    <w:rsid w:val="00AD1B88"/>
    <w:rsid w:val="00AD21CE"/>
    <w:rsid w:val="00AD2428"/>
    <w:rsid w:val="00AD2BAC"/>
    <w:rsid w:val="00AD352D"/>
    <w:rsid w:val="00AD3648"/>
    <w:rsid w:val="00AD3951"/>
    <w:rsid w:val="00AD3DCD"/>
    <w:rsid w:val="00AD4055"/>
    <w:rsid w:val="00AD5069"/>
    <w:rsid w:val="00AD51F7"/>
    <w:rsid w:val="00AD56A6"/>
    <w:rsid w:val="00AD56F4"/>
    <w:rsid w:val="00AD57B1"/>
    <w:rsid w:val="00AD58A6"/>
    <w:rsid w:val="00AD5BC5"/>
    <w:rsid w:val="00AD5DD1"/>
    <w:rsid w:val="00AD6119"/>
    <w:rsid w:val="00AD6A9B"/>
    <w:rsid w:val="00AD7D83"/>
    <w:rsid w:val="00AE0668"/>
    <w:rsid w:val="00AE1244"/>
    <w:rsid w:val="00AE1C5F"/>
    <w:rsid w:val="00AE25E4"/>
    <w:rsid w:val="00AE282E"/>
    <w:rsid w:val="00AE2B70"/>
    <w:rsid w:val="00AE3104"/>
    <w:rsid w:val="00AE3439"/>
    <w:rsid w:val="00AE415A"/>
    <w:rsid w:val="00AE422D"/>
    <w:rsid w:val="00AE55E5"/>
    <w:rsid w:val="00AE5DDC"/>
    <w:rsid w:val="00AE60D1"/>
    <w:rsid w:val="00AE6410"/>
    <w:rsid w:val="00AE6BCB"/>
    <w:rsid w:val="00AE7624"/>
    <w:rsid w:val="00AE7BB5"/>
    <w:rsid w:val="00AF0AB7"/>
    <w:rsid w:val="00AF0AD0"/>
    <w:rsid w:val="00AF0F4B"/>
    <w:rsid w:val="00AF120E"/>
    <w:rsid w:val="00AF1430"/>
    <w:rsid w:val="00AF176A"/>
    <w:rsid w:val="00AF17A1"/>
    <w:rsid w:val="00AF1844"/>
    <w:rsid w:val="00AF19EE"/>
    <w:rsid w:val="00AF22E3"/>
    <w:rsid w:val="00AF2399"/>
    <w:rsid w:val="00AF24D0"/>
    <w:rsid w:val="00AF2695"/>
    <w:rsid w:val="00AF2BB5"/>
    <w:rsid w:val="00AF42F9"/>
    <w:rsid w:val="00AF4EF5"/>
    <w:rsid w:val="00AF5189"/>
    <w:rsid w:val="00AF551E"/>
    <w:rsid w:val="00AF56F9"/>
    <w:rsid w:val="00AF58A0"/>
    <w:rsid w:val="00AF58B1"/>
    <w:rsid w:val="00AF5CF4"/>
    <w:rsid w:val="00AF6074"/>
    <w:rsid w:val="00AF62E6"/>
    <w:rsid w:val="00AF656D"/>
    <w:rsid w:val="00AF6775"/>
    <w:rsid w:val="00AF6844"/>
    <w:rsid w:val="00AF76C1"/>
    <w:rsid w:val="00AF7A67"/>
    <w:rsid w:val="00AF7CB0"/>
    <w:rsid w:val="00AF7F98"/>
    <w:rsid w:val="00AF7FB3"/>
    <w:rsid w:val="00B004F2"/>
    <w:rsid w:val="00B00C12"/>
    <w:rsid w:val="00B012CF"/>
    <w:rsid w:val="00B015FC"/>
    <w:rsid w:val="00B01A92"/>
    <w:rsid w:val="00B01C30"/>
    <w:rsid w:val="00B02B7D"/>
    <w:rsid w:val="00B03C10"/>
    <w:rsid w:val="00B03CE0"/>
    <w:rsid w:val="00B04845"/>
    <w:rsid w:val="00B05397"/>
    <w:rsid w:val="00B0586F"/>
    <w:rsid w:val="00B05A03"/>
    <w:rsid w:val="00B05DC4"/>
    <w:rsid w:val="00B06A47"/>
    <w:rsid w:val="00B06EA0"/>
    <w:rsid w:val="00B070D6"/>
    <w:rsid w:val="00B07665"/>
    <w:rsid w:val="00B07D55"/>
    <w:rsid w:val="00B07EBA"/>
    <w:rsid w:val="00B10564"/>
    <w:rsid w:val="00B1096B"/>
    <w:rsid w:val="00B1123C"/>
    <w:rsid w:val="00B11346"/>
    <w:rsid w:val="00B123E4"/>
    <w:rsid w:val="00B12512"/>
    <w:rsid w:val="00B12BF6"/>
    <w:rsid w:val="00B1388F"/>
    <w:rsid w:val="00B14544"/>
    <w:rsid w:val="00B149EA"/>
    <w:rsid w:val="00B157D6"/>
    <w:rsid w:val="00B16159"/>
    <w:rsid w:val="00B161A8"/>
    <w:rsid w:val="00B1620A"/>
    <w:rsid w:val="00B16562"/>
    <w:rsid w:val="00B166BC"/>
    <w:rsid w:val="00B16954"/>
    <w:rsid w:val="00B16A8C"/>
    <w:rsid w:val="00B16D29"/>
    <w:rsid w:val="00B17053"/>
    <w:rsid w:val="00B176FD"/>
    <w:rsid w:val="00B17DBA"/>
    <w:rsid w:val="00B203BE"/>
    <w:rsid w:val="00B2069D"/>
    <w:rsid w:val="00B20BE1"/>
    <w:rsid w:val="00B20F73"/>
    <w:rsid w:val="00B210DB"/>
    <w:rsid w:val="00B2125E"/>
    <w:rsid w:val="00B21AC5"/>
    <w:rsid w:val="00B21EFA"/>
    <w:rsid w:val="00B22056"/>
    <w:rsid w:val="00B2239D"/>
    <w:rsid w:val="00B22538"/>
    <w:rsid w:val="00B24214"/>
    <w:rsid w:val="00B2459A"/>
    <w:rsid w:val="00B24708"/>
    <w:rsid w:val="00B24D95"/>
    <w:rsid w:val="00B252D4"/>
    <w:rsid w:val="00B25339"/>
    <w:rsid w:val="00B27722"/>
    <w:rsid w:val="00B27B63"/>
    <w:rsid w:val="00B27D89"/>
    <w:rsid w:val="00B30554"/>
    <w:rsid w:val="00B3055F"/>
    <w:rsid w:val="00B3068F"/>
    <w:rsid w:val="00B30979"/>
    <w:rsid w:val="00B30AC8"/>
    <w:rsid w:val="00B30C4D"/>
    <w:rsid w:val="00B30CEA"/>
    <w:rsid w:val="00B31908"/>
    <w:rsid w:val="00B31CF0"/>
    <w:rsid w:val="00B31D3E"/>
    <w:rsid w:val="00B31D5E"/>
    <w:rsid w:val="00B3233B"/>
    <w:rsid w:val="00B3287D"/>
    <w:rsid w:val="00B33394"/>
    <w:rsid w:val="00B33B5A"/>
    <w:rsid w:val="00B33EAC"/>
    <w:rsid w:val="00B34FE6"/>
    <w:rsid w:val="00B351D8"/>
    <w:rsid w:val="00B3551C"/>
    <w:rsid w:val="00B359A7"/>
    <w:rsid w:val="00B35FC1"/>
    <w:rsid w:val="00B361C4"/>
    <w:rsid w:val="00B368D9"/>
    <w:rsid w:val="00B3699E"/>
    <w:rsid w:val="00B37007"/>
    <w:rsid w:val="00B37854"/>
    <w:rsid w:val="00B40021"/>
    <w:rsid w:val="00B4016A"/>
    <w:rsid w:val="00B4046C"/>
    <w:rsid w:val="00B4080D"/>
    <w:rsid w:val="00B40DCB"/>
    <w:rsid w:val="00B41056"/>
    <w:rsid w:val="00B411DB"/>
    <w:rsid w:val="00B413C6"/>
    <w:rsid w:val="00B41C66"/>
    <w:rsid w:val="00B42273"/>
    <w:rsid w:val="00B424B6"/>
    <w:rsid w:val="00B42FF1"/>
    <w:rsid w:val="00B439B3"/>
    <w:rsid w:val="00B43A30"/>
    <w:rsid w:val="00B43BC5"/>
    <w:rsid w:val="00B43C68"/>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875"/>
    <w:rsid w:val="00B515CC"/>
    <w:rsid w:val="00B5221E"/>
    <w:rsid w:val="00B522AC"/>
    <w:rsid w:val="00B5250C"/>
    <w:rsid w:val="00B525BC"/>
    <w:rsid w:val="00B52729"/>
    <w:rsid w:val="00B53A96"/>
    <w:rsid w:val="00B53C77"/>
    <w:rsid w:val="00B5429E"/>
    <w:rsid w:val="00B547AC"/>
    <w:rsid w:val="00B547DC"/>
    <w:rsid w:val="00B54910"/>
    <w:rsid w:val="00B54C37"/>
    <w:rsid w:val="00B54DAB"/>
    <w:rsid w:val="00B5521E"/>
    <w:rsid w:val="00B5558A"/>
    <w:rsid w:val="00B55A65"/>
    <w:rsid w:val="00B55C66"/>
    <w:rsid w:val="00B55FAF"/>
    <w:rsid w:val="00B56338"/>
    <w:rsid w:val="00B56D81"/>
    <w:rsid w:val="00B57190"/>
    <w:rsid w:val="00B5758B"/>
    <w:rsid w:val="00B600AE"/>
    <w:rsid w:val="00B606C9"/>
    <w:rsid w:val="00B60CB8"/>
    <w:rsid w:val="00B61E41"/>
    <w:rsid w:val="00B61F68"/>
    <w:rsid w:val="00B61FAD"/>
    <w:rsid w:val="00B62973"/>
    <w:rsid w:val="00B62C56"/>
    <w:rsid w:val="00B62D48"/>
    <w:rsid w:val="00B64456"/>
    <w:rsid w:val="00B6469D"/>
    <w:rsid w:val="00B64C87"/>
    <w:rsid w:val="00B64F95"/>
    <w:rsid w:val="00B6522C"/>
    <w:rsid w:val="00B65B1F"/>
    <w:rsid w:val="00B65F97"/>
    <w:rsid w:val="00B66163"/>
    <w:rsid w:val="00B669F2"/>
    <w:rsid w:val="00B66E67"/>
    <w:rsid w:val="00B67D76"/>
    <w:rsid w:val="00B70104"/>
    <w:rsid w:val="00B712C7"/>
    <w:rsid w:val="00B71986"/>
    <w:rsid w:val="00B71B06"/>
    <w:rsid w:val="00B72A03"/>
    <w:rsid w:val="00B72A67"/>
    <w:rsid w:val="00B72BAC"/>
    <w:rsid w:val="00B72F2F"/>
    <w:rsid w:val="00B73A00"/>
    <w:rsid w:val="00B741D0"/>
    <w:rsid w:val="00B746C3"/>
    <w:rsid w:val="00B7494D"/>
    <w:rsid w:val="00B7560A"/>
    <w:rsid w:val="00B75AF1"/>
    <w:rsid w:val="00B75B5B"/>
    <w:rsid w:val="00B75F6D"/>
    <w:rsid w:val="00B7632D"/>
    <w:rsid w:val="00B76501"/>
    <w:rsid w:val="00B7674C"/>
    <w:rsid w:val="00B76FA2"/>
    <w:rsid w:val="00B772DE"/>
    <w:rsid w:val="00B7734A"/>
    <w:rsid w:val="00B80303"/>
    <w:rsid w:val="00B8048F"/>
    <w:rsid w:val="00B80B96"/>
    <w:rsid w:val="00B80E8A"/>
    <w:rsid w:val="00B81936"/>
    <w:rsid w:val="00B81E4A"/>
    <w:rsid w:val="00B83109"/>
    <w:rsid w:val="00B8383C"/>
    <w:rsid w:val="00B83AF3"/>
    <w:rsid w:val="00B84C6C"/>
    <w:rsid w:val="00B84D7D"/>
    <w:rsid w:val="00B84E13"/>
    <w:rsid w:val="00B85066"/>
    <w:rsid w:val="00B852B7"/>
    <w:rsid w:val="00B856FF"/>
    <w:rsid w:val="00B85888"/>
    <w:rsid w:val="00B85D0A"/>
    <w:rsid w:val="00B85D18"/>
    <w:rsid w:val="00B865C6"/>
    <w:rsid w:val="00B8671F"/>
    <w:rsid w:val="00B86CBC"/>
    <w:rsid w:val="00B8742B"/>
    <w:rsid w:val="00B8768E"/>
    <w:rsid w:val="00B87946"/>
    <w:rsid w:val="00B87AF6"/>
    <w:rsid w:val="00B87FE9"/>
    <w:rsid w:val="00B90888"/>
    <w:rsid w:val="00B9137D"/>
    <w:rsid w:val="00B913C8"/>
    <w:rsid w:val="00B91CBD"/>
    <w:rsid w:val="00B91FB8"/>
    <w:rsid w:val="00B92056"/>
    <w:rsid w:val="00B9241A"/>
    <w:rsid w:val="00B92EA2"/>
    <w:rsid w:val="00B937E7"/>
    <w:rsid w:val="00B93866"/>
    <w:rsid w:val="00B93A46"/>
    <w:rsid w:val="00B944B8"/>
    <w:rsid w:val="00B946B2"/>
    <w:rsid w:val="00B94CCD"/>
    <w:rsid w:val="00B95A24"/>
    <w:rsid w:val="00B9652B"/>
    <w:rsid w:val="00B9672B"/>
    <w:rsid w:val="00B96756"/>
    <w:rsid w:val="00B96A6C"/>
    <w:rsid w:val="00B970B0"/>
    <w:rsid w:val="00B975BD"/>
    <w:rsid w:val="00B97D87"/>
    <w:rsid w:val="00BA05C9"/>
    <w:rsid w:val="00BA080B"/>
    <w:rsid w:val="00BA0A4F"/>
    <w:rsid w:val="00BA0D03"/>
    <w:rsid w:val="00BA0F66"/>
    <w:rsid w:val="00BA1311"/>
    <w:rsid w:val="00BA1D8F"/>
    <w:rsid w:val="00BA2024"/>
    <w:rsid w:val="00BA2106"/>
    <w:rsid w:val="00BA22C7"/>
    <w:rsid w:val="00BA28D7"/>
    <w:rsid w:val="00BA31F7"/>
    <w:rsid w:val="00BA341F"/>
    <w:rsid w:val="00BA38A5"/>
    <w:rsid w:val="00BA3C7F"/>
    <w:rsid w:val="00BA3D88"/>
    <w:rsid w:val="00BA4ACB"/>
    <w:rsid w:val="00BA4D96"/>
    <w:rsid w:val="00BA51BD"/>
    <w:rsid w:val="00BA5539"/>
    <w:rsid w:val="00BA5C6D"/>
    <w:rsid w:val="00BA5D95"/>
    <w:rsid w:val="00BA61F8"/>
    <w:rsid w:val="00BA69FA"/>
    <w:rsid w:val="00BA6AB3"/>
    <w:rsid w:val="00BA6B77"/>
    <w:rsid w:val="00BA6EE1"/>
    <w:rsid w:val="00BA733E"/>
    <w:rsid w:val="00BA74D7"/>
    <w:rsid w:val="00BA7A26"/>
    <w:rsid w:val="00BA7FEE"/>
    <w:rsid w:val="00BB019E"/>
    <w:rsid w:val="00BB0514"/>
    <w:rsid w:val="00BB0FC8"/>
    <w:rsid w:val="00BB15C7"/>
    <w:rsid w:val="00BB174C"/>
    <w:rsid w:val="00BB18B4"/>
    <w:rsid w:val="00BB1BBF"/>
    <w:rsid w:val="00BB1ED5"/>
    <w:rsid w:val="00BB2F46"/>
    <w:rsid w:val="00BB3814"/>
    <w:rsid w:val="00BB3B0E"/>
    <w:rsid w:val="00BB410E"/>
    <w:rsid w:val="00BB4245"/>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7AB"/>
    <w:rsid w:val="00BC1CD4"/>
    <w:rsid w:val="00BC1DBB"/>
    <w:rsid w:val="00BC22EF"/>
    <w:rsid w:val="00BC2907"/>
    <w:rsid w:val="00BC2E44"/>
    <w:rsid w:val="00BC2E6B"/>
    <w:rsid w:val="00BC3440"/>
    <w:rsid w:val="00BC3BBD"/>
    <w:rsid w:val="00BC3DF9"/>
    <w:rsid w:val="00BC3E02"/>
    <w:rsid w:val="00BC3EEA"/>
    <w:rsid w:val="00BC403A"/>
    <w:rsid w:val="00BC512A"/>
    <w:rsid w:val="00BC5391"/>
    <w:rsid w:val="00BC5828"/>
    <w:rsid w:val="00BC671F"/>
    <w:rsid w:val="00BC7052"/>
    <w:rsid w:val="00BC72F6"/>
    <w:rsid w:val="00BC759E"/>
    <w:rsid w:val="00BC7711"/>
    <w:rsid w:val="00BC7E6F"/>
    <w:rsid w:val="00BC7F89"/>
    <w:rsid w:val="00BD00CF"/>
    <w:rsid w:val="00BD02B0"/>
    <w:rsid w:val="00BD0C86"/>
    <w:rsid w:val="00BD11BE"/>
    <w:rsid w:val="00BD16EE"/>
    <w:rsid w:val="00BD22D9"/>
    <w:rsid w:val="00BD277E"/>
    <w:rsid w:val="00BD2C62"/>
    <w:rsid w:val="00BD3C64"/>
    <w:rsid w:val="00BD3F48"/>
    <w:rsid w:val="00BD41D7"/>
    <w:rsid w:val="00BD4234"/>
    <w:rsid w:val="00BD4544"/>
    <w:rsid w:val="00BD4574"/>
    <w:rsid w:val="00BD5264"/>
    <w:rsid w:val="00BD584D"/>
    <w:rsid w:val="00BD5D5D"/>
    <w:rsid w:val="00BD65B2"/>
    <w:rsid w:val="00BD76ED"/>
    <w:rsid w:val="00BD7C43"/>
    <w:rsid w:val="00BE00CC"/>
    <w:rsid w:val="00BE0587"/>
    <w:rsid w:val="00BE0AB5"/>
    <w:rsid w:val="00BE0E12"/>
    <w:rsid w:val="00BE107E"/>
    <w:rsid w:val="00BE180E"/>
    <w:rsid w:val="00BE1858"/>
    <w:rsid w:val="00BE190E"/>
    <w:rsid w:val="00BE2540"/>
    <w:rsid w:val="00BE2699"/>
    <w:rsid w:val="00BE26FA"/>
    <w:rsid w:val="00BE31AC"/>
    <w:rsid w:val="00BE3B73"/>
    <w:rsid w:val="00BE3C0E"/>
    <w:rsid w:val="00BE3FA3"/>
    <w:rsid w:val="00BE531F"/>
    <w:rsid w:val="00BE598F"/>
    <w:rsid w:val="00BE6552"/>
    <w:rsid w:val="00BE69DB"/>
    <w:rsid w:val="00BE7C72"/>
    <w:rsid w:val="00BF073D"/>
    <w:rsid w:val="00BF129F"/>
    <w:rsid w:val="00BF1959"/>
    <w:rsid w:val="00BF1C2B"/>
    <w:rsid w:val="00BF1D3B"/>
    <w:rsid w:val="00BF22F5"/>
    <w:rsid w:val="00BF2B58"/>
    <w:rsid w:val="00BF3BD3"/>
    <w:rsid w:val="00BF418A"/>
    <w:rsid w:val="00BF4594"/>
    <w:rsid w:val="00BF542B"/>
    <w:rsid w:val="00BF5AEB"/>
    <w:rsid w:val="00BF6020"/>
    <w:rsid w:val="00BF6ABE"/>
    <w:rsid w:val="00BF6BED"/>
    <w:rsid w:val="00BF6C92"/>
    <w:rsid w:val="00BF73B5"/>
    <w:rsid w:val="00BF780E"/>
    <w:rsid w:val="00BF7829"/>
    <w:rsid w:val="00C00F86"/>
    <w:rsid w:val="00C01740"/>
    <w:rsid w:val="00C0177E"/>
    <w:rsid w:val="00C01B4A"/>
    <w:rsid w:val="00C026BE"/>
    <w:rsid w:val="00C028DD"/>
    <w:rsid w:val="00C02966"/>
    <w:rsid w:val="00C02B55"/>
    <w:rsid w:val="00C03EB7"/>
    <w:rsid w:val="00C03F5C"/>
    <w:rsid w:val="00C041B1"/>
    <w:rsid w:val="00C04406"/>
    <w:rsid w:val="00C0467E"/>
    <w:rsid w:val="00C0495E"/>
    <w:rsid w:val="00C04FFE"/>
    <w:rsid w:val="00C0533D"/>
    <w:rsid w:val="00C056F3"/>
    <w:rsid w:val="00C05BC7"/>
    <w:rsid w:val="00C05BEA"/>
    <w:rsid w:val="00C06403"/>
    <w:rsid w:val="00C0650D"/>
    <w:rsid w:val="00C066D9"/>
    <w:rsid w:val="00C069AA"/>
    <w:rsid w:val="00C06CA3"/>
    <w:rsid w:val="00C06F50"/>
    <w:rsid w:val="00C07161"/>
    <w:rsid w:val="00C075EF"/>
    <w:rsid w:val="00C07985"/>
    <w:rsid w:val="00C07A11"/>
    <w:rsid w:val="00C07B07"/>
    <w:rsid w:val="00C07F25"/>
    <w:rsid w:val="00C10509"/>
    <w:rsid w:val="00C1117B"/>
    <w:rsid w:val="00C114E1"/>
    <w:rsid w:val="00C1157A"/>
    <w:rsid w:val="00C1158B"/>
    <w:rsid w:val="00C11848"/>
    <w:rsid w:val="00C11B4C"/>
    <w:rsid w:val="00C11BF4"/>
    <w:rsid w:val="00C122CF"/>
    <w:rsid w:val="00C125F2"/>
    <w:rsid w:val="00C1268D"/>
    <w:rsid w:val="00C126D2"/>
    <w:rsid w:val="00C13065"/>
    <w:rsid w:val="00C137BA"/>
    <w:rsid w:val="00C13AA7"/>
    <w:rsid w:val="00C13D69"/>
    <w:rsid w:val="00C13F9C"/>
    <w:rsid w:val="00C1441F"/>
    <w:rsid w:val="00C14553"/>
    <w:rsid w:val="00C1458E"/>
    <w:rsid w:val="00C147E1"/>
    <w:rsid w:val="00C14E2C"/>
    <w:rsid w:val="00C14F90"/>
    <w:rsid w:val="00C158E9"/>
    <w:rsid w:val="00C160A1"/>
    <w:rsid w:val="00C1647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2E0"/>
    <w:rsid w:val="00C23DFD"/>
    <w:rsid w:val="00C23E06"/>
    <w:rsid w:val="00C24AB8"/>
    <w:rsid w:val="00C25FC8"/>
    <w:rsid w:val="00C26095"/>
    <w:rsid w:val="00C26588"/>
    <w:rsid w:val="00C265EA"/>
    <w:rsid w:val="00C26E0D"/>
    <w:rsid w:val="00C270FE"/>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6747"/>
    <w:rsid w:val="00C373EA"/>
    <w:rsid w:val="00C377F1"/>
    <w:rsid w:val="00C37C99"/>
    <w:rsid w:val="00C37CB5"/>
    <w:rsid w:val="00C37E50"/>
    <w:rsid w:val="00C4066F"/>
    <w:rsid w:val="00C40CC7"/>
    <w:rsid w:val="00C42660"/>
    <w:rsid w:val="00C42A0E"/>
    <w:rsid w:val="00C438F5"/>
    <w:rsid w:val="00C43979"/>
    <w:rsid w:val="00C441D7"/>
    <w:rsid w:val="00C4463D"/>
    <w:rsid w:val="00C447D2"/>
    <w:rsid w:val="00C45707"/>
    <w:rsid w:val="00C46663"/>
    <w:rsid w:val="00C468E9"/>
    <w:rsid w:val="00C4705C"/>
    <w:rsid w:val="00C47103"/>
    <w:rsid w:val="00C47599"/>
    <w:rsid w:val="00C476FC"/>
    <w:rsid w:val="00C477E1"/>
    <w:rsid w:val="00C47CE7"/>
    <w:rsid w:val="00C5046C"/>
    <w:rsid w:val="00C504F9"/>
    <w:rsid w:val="00C50B8F"/>
    <w:rsid w:val="00C515B6"/>
    <w:rsid w:val="00C52086"/>
    <w:rsid w:val="00C5272C"/>
    <w:rsid w:val="00C52854"/>
    <w:rsid w:val="00C52A24"/>
    <w:rsid w:val="00C538B9"/>
    <w:rsid w:val="00C544C8"/>
    <w:rsid w:val="00C54574"/>
    <w:rsid w:val="00C545EA"/>
    <w:rsid w:val="00C54D86"/>
    <w:rsid w:val="00C56765"/>
    <w:rsid w:val="00C571C3"/>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9F"/>
    <w:rsid w:val="00C65018"/>
    <w:rsid w:val="00C65124"/>
    <w:rsid w:val="00C6526E"/>
    <w:rsid w:val="00C65439"/>
    <w:rsid w:val="00C654DD"/>
    <w:rsid w:val="00C65531"/>
    <w:rsid w:val="00C657EF"/>
    <w:rsid w:val="00C65A50"/>
    <w:rsid w:val="00C65CAE"/>
    <w:rsid w:val="00C65CF0"/>
    <w:rsid w:val="00C65F42"/>
    <w:rsid w:val="00C665FD"/>
    <w:rsid w:val="00C66E3C"/>
    <w:rsid w:val="00C67068"/>
    <w:rsid w:val="00C671FD"/>
    <w:rsid w:val="00C67429"/>
    <w:rsid w:val="00C67553"/>
    <w:rsid w:val="00C67A8C"/>
    <w:rsid w:val="00C67DBA"/>
    <w:rsid w:val="00C67E20"/>
    <w:rsid w:val="00C67F03"/>
    <w:rsid w:val="00C7012A"/>
    <w:rsid w:val="00C70AD7"/>
    <w:rsid w:val="00C70BCA"/>
    <w:rsid w:val="00C70F76"/>
    <w:rsid w:val="00C711CC"/>
    <w:rsid w:val="00C712D0"/>
    <w:rsid w:val="00C714A2"/>
    <w:rsid w:val="00C7179F"/>
    <w:rsid w:val="00C725E4"/>
    <w:rsid w:val="00C727CF"/>
    <w:rsid w:val="00C72D44"/>
    <w:rsid w:val="00C7364A"/>
    <w:rsid w:val="00C748B4"/>
    <w:rsid w:val="00C75204"/>
    <w:rsid w:val="00C75E83"/>
    <w:rsid w:val="00C7706C"/>
    <w:rsid w:val="00C771DF"/>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0C"/>
    <w:rsid w:val="00C8691A"/>
    <w:rsid w:val="00C8711D"/>
    <w:rsid w:val="00C87197"/>
    <w:rsid w:val="00C87941"/>
    <w:rsid w:val="00C87AB8"/>
    <w:rsid w:val="00C87B0E"/>
    <w:rsid w:val="00C87E49"/>
    <w:rsid w:val="00C9018A"/>
    <w:rsid w:val="00C906F5"/>
    <w:rsid w:val="00C90917"/>
    <w:rsid w:val="00C90E02"/>
    <w:rsid w:val="00C90E94"/>
    <w:rsid w:val="00C91381"/>
    <w:rsid w:val="00C91D8B"/>
    <w:rsid w:val="00C924CD"/>
    <w:rsid w:val="00C93213"/>
    <w:rsid w:val="00C93240"/>
    <w:rsid w:val="00C939E9"/>
    <w:rsid w:val="00C940CA"/>
    <w:rsid w:val="00C9427A"/>
    <w:rsid w:val="00C94445"/>
    <w:rsid w:val="00C948BF"/>
    <w:rsid w:val="00C94A83"/>
    <w:rsid w:val="00C94B9F"/>
    <w:rsid w:val="00C955E6"/>
    <w:rsid w:val="00C95B05"/>
    <w:rsid w:val="00C95D9A"/>
    <w:rsid w:val="00C95FE8"/>
    <w:rsid w:val="00C96406"/>
    <w:rsid w:val="00C964D8"/>
    <w:rsid w:val="00C96B39"/>
    <w:rsid w:val="00C96CEC"/>
    <w:rsid w:val="00C970BE"/>
    <w:rsid w:val="00C970C8"/>
    <w:rsid w:val="00C9716E"/>
    <w:rsid w:val="00CA02E5"/>
    <w:rsid w:val="00CA02FE"/>
    <w:rsid w:val="00CA0664"/>
    <w:rsid w:val="00CA0BD8"/>
    <w:rsid w:val="00CA0DA0"/>
    <w:rsid w:val="00CA123E"/>
    <w:rsid w:val="00CA1743"/>
    <w:rsid w:val="00CA237E"/>
    <w:rsid w:val="00CA4139"/>
    <w:rsid w:val="00CA42C1"/>
    <w:rsid w:val="00CA47CB"/>
    <w:rsid w:val="00CA4E45"/>
    <w:rsid w:val="00CA5166"/>
    <w:rsid w:val="00CA64E1"/>
    <w:rsid w:val="00CA723B"/>
    <w:rsid w:val="00CA77FA"/>
    <w:rsid w:val="00CB0286"/>
    <w:rsid w:val="00CB1979"/>
    <w:rsid w:val="00CB1BFC"/>
    <w:rsid w:val="00CB1C73"/>
    <w:rsid w:val="00CB1F7F"/>
    <w:rsid w:val="00CB20ED"/>
    <w:rsid w:val="00CB21ED"/>
    <w:rsid w:val="00CB2635"/>
    <w:rsid w:val="00CB2C6D"/>
    <w:rsid w:val="00CB3C1E"/>
    <w:rsid w:val="00CB3E24"/>
    <w:rsid w:val="00CB3E52"/>
    <w:rsid w:val="00CB46BF"/>
    <w:rsid w:val="00CB55B3"/>
    <w:rsid w:val="00CB5945"/>
    <w:rsid w:val="00CB5C1D"/>
    <w:rsid w:val="00CB5CA0"/>
    <w:rsid w:val="00CB5FF7"/>
    <w:rsid w:val="00CB607B"/>
    <w:rsid w:val="00CB6B3C"/>
    <w:rsid w:val="00CB70A1"/>
    <w:rsid w:val="00CB7156"/>
    <w:rsid w:val="00CB748D"/>
    <w:rsid w:val="00CB767D"/>
    <w:rsid w:val="00CC045F"/>
    <w:rsid w:val="00CC0E40"/>
    <w:rsid w:val="00CC0E46"/>
    <w:rsid w:val="00CC108F"/>
    <w:rsid w:val="00CC1AE3"/>
    <w:rsid w:val="00CC1BF5"/>
    <w:rsid w:val="00CC1E27"/>
    <w:rsid w:val="00CC3078"/>
    <w:rsid w:val="00CC37A5"/>
    <w:rsid w:val="00CC37E0"/>
    <w:rsid w:val="00CC3925"/>
    <w:rsid w:val="00CC3952"/>
    <w:rsid w:val="00CC39C4"/>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3F"/>
    <w:rsid w:val="00CD6F81"/>
    <w:rsid w:val="00CD6FED"/>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393"/>
    <w:rsid w:val="00CE4518"/>
    <w:rsid w:val="00CE498D"/>
    <w:rsid w:val="00CE4FFA"/>
    <w:rsid w:val="00CE540C"/>
    <w:rsid w:val="00CE59D0"/>
    <w:rsid w:val="00CE5A18"/>
    <w:rsid w:val="00CE65C2"/>
    <w:rsid w:val="00CE6713"/>
    <w:rsid w:val="00CE6800"/>
    <w:rsid w:val="00CE7209"/>
    <w:rsid w:val="00CE73FB"/>
    <w:rsid w:val="00CE75F2"/>
    <w:rsid w:val="00CE7939"/>
    <w:rsid w:val="00CE7FDF"/>
    <w:rsid w:val="00CF06D5"/>
    <w:rsid w:val="00CF06DE"/>
    <w:rsid w:val="00CF0E17"/>
    <w:rsid w:val="00CF14EB"/>
    <w:rsid w:val="00CF1BD4"/>
    <w:rsid w:val="00CF1D58"/>
    <w:rsid w:val="00CF1F79"/>
    <w:rsid w:val="00CF266E"/>
    <w:rsid w:val="00CF2677"/>
    <w:rsid w:val="00CF2CB6"/>
    <w:rsid w:val="00CF5BFD"/>
    <w:rsid w:val="00CF5DFF"/>
    <w:rsid w:val="00CF6387"/>
    <w:rsid w:val="00CF63E5"/>
    <w:rsid w:val="00CF66FF"/>
    <w:rsid w:val="00CF705D"/>
    <w:rsid w:val="00CF7631"/>
    <w:rsid w:val="00CF7B33"/>
    <w:rsid w:val="00CF7EFA"/>
    <w:rsid w:val="00D00137"/>
    <w:rsid w:val="00D00392"/>
    <w:rsid w:val="00D00B14"/>
    <w:rsid w:val="00D01D6B"/>
    <w:rsid w:val="00D021AA"/>
    <w:rsid w:val="00D02428"/>
    <w:rsid w:val="00D0274C"/>
    <w:rsid w:val="00D029A4"/>
    <w:rsid w:val="00D02B3D"/>
    <w:rsid w:val="00D03069"/>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9F"/>
    <w:rsid w:val="00D10FA6"/>
    <w:rsid w:val="00D1135D"/>
    <w:rsid w:val="00D11917"/>
    <w:rsid w:val="00D11E3A"/>
    <w:rsid w:val="00D12273"/>
    <w:rsid w:val="00D12754"/>
    <w:rsid w:val="00D134FE"/>
    <w:rsid w:val="00D1369B"/>
    <w:rsid w:val="00D137B6"/>
    <w:rsid w:val="00D14239"/>
    <w:rsid w:val="00D14719"/>
    <w:rsid w:val="00D14966"/>
    <w:rsid w:val="00D14BB3"/>
    <w:rsid w:val="00D1501C"/>
    <w:rsid w:val="00D1581F"/>
    <w:rsid w:val="00D159D2"/>
    <w:rsid w:val="00D1609F"/>
    <w:rsid w:val="00D1710A"/>
    <w:rsid w:val="00D17132"/>
    <w:rsid w:val="00D17945"/>
    <w:rsid w:val="00D17972"/>
    <w:rsid w:val="00D202BA"/>
    <w:rsid w:val="00D20B5F"/>
    <w:rsid w:val="00D21652"/>
    <w:rsid w:val="00D21DBE"/>
    <w:rsid w:val="00D22226"/>
    <w:rsid w:val="00D232F1"/>
    <w:rsid w:val="00D23CC8"/>
    <w:rsid w:val="00D240CB"/>
    <w:rsid w:val="00D247A7"/>
    <w:rsid w:val="00D24970"/>
    <w:rsid w:val="00D24EF8"/>
    <w:rsid w:val="00D24FE1"/>
    <w:rsid w:val="00D25088"/>
    <w:rsid w:val="00D25782"/>
    <w:rsid w:val="00D27B3A"/>
    <w:rsid w:val="00D27E76"/>
    <w:rsid w:val="00D304B1"/>
    <w:rsid w:val="00D3070F"/>
    <w:rsid w:val="00D30CCE"/>
    <w:rsid w:val="00D311C5"/>
    <w:rsid w:val="00D31692"/>
    <w:rsid w:val="00D32314"/>
    <w:rsid w:val="00D324CF"/>
    <w:rsid w:val="00D325C1"/>
    <w:rsid w:val="00D328BC"/>
    <w:rsid w:val="00D331C2"/>
    <w:rsid w:val="00D3330B"/>
    <w:rsid w:val="00D33F7A"/>
    <w:rsid w:val="00D34316"/>
    <w:rsid w:val="00D343CC"/>
    <w:rsid w:val="00D34593"/>
    <w:rsid w:val="00D3488F"/>
    <w:rsid w:val="00D3495E"/>
    <w:rsid w:val="00D354EB"/>
    <w:rsid w:val="00D35747"/>
    <w:rsid w:val="00D36394"/>
    <w:rsid w:val="00D3686C"/>
    <w:rsid w:val="00D37664"/>
    <w:rsid w:val="00D4094C"/>
    <w:rsid w:val="00D40BD6"/>
    <w:rsid w:val="00D40E98"/>
    <w:rsid w:val="00D40ED6"/>
    <w:rsid w:val="00D4107D"/>
    <w:rsid w:val="00D41091"/>
    <w:rsid w:val="00D4119F"/>
    <w:rsid w:val="00D4120C"/>
    <w:rsid w:val="00D4126D"/>
    <w:rsid w:val="00D4135B"/>
    <w:rsid w:val="00D41480"/>
    <w:rsid w:val="00D41BC8"/>
    <w:rsid w:val="00D41D77"/>
    <w:rsid w:val="00D42558"/>
    <w:rsid w:val="00D42637"/>
    <w:rsid w:val="00D4266A"/>
    <w:rsid w:val="00D42CC5"/>
    <w:rsid w:val="00D42EB7"/>
    <w:rsid w:val="00D43195"/>
    <w:rsid w:val="00D4327D"/>
    <w:rsid w:val="00D434C3"/>
    <w:rsid w:val="00D43E2A"/>
    <w:rsid w:val="00D43E32"/>
    <w:rsid w:val="00D441DA"/>
    <w:rsid w:val="00D442F8"/>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363"/>
    <w:rsid w:val="00D50778"/>
    <w:rsid w:val="00D507A2"/>
    <w:rsid w:val="00D509D0"/>
    <w:rsid w:val="00D50D63"/>
    <w:rsid w:val="00D51ACE"/>
    <w:rsid w:val="00D51C5E"/>
    <w:rsid w:val="00D52566"/>
    <w:rsid w:val="00D52696"/>
    <w:rsid w:val="00D526C8"/>
    <w:rsid w:val="00D52DDB"/>
    <w:rsid w:val="00D5323B"/>
    <w:rsid w:val="00D53B62"/>
    <w:rsid w:val="00D53B82"/>
    <w:rsid w:val="00D53BF4"/>
    <w:rsid w:val="00D5428E"/>
    <w:rsid w:val="00D54733"/>
    <w:rsid w:val="00D54741"/>
    <w:rsid w:val="00D551E2"/>
    <w:rsid w:val="00D56350"/>
    <w:rsid w:val="00D56459"/>
    <w:rsid w:val="00D56B13"/>
    <w:rsid w:val="00D56E36"/>
    <w:rsid w:val="00D57456"/>
    <w:rsid w:val="00D5753E"/>
    <w:rsid w:val="00D5779B"/>
    <w:rsid w:val="00D57915"/>
    <w:rsid w:val="00D57C8D"/>
    <w:rsid w:val="00D60217"/>
    <w:rsid w:val="00D60271"/>
    <w:rsid w:val="00D60623"/>
    <w:rsid w:val="00D60E01"/>
    <w:rsid w:val="00D611AB"/>
    <w:rsid w:val="00D611CB"/>
    <w:rsid w:val="00D61620"/>
    <w:rsid w:val="00D61638"/>
    <w:rsid w:val="00D62404"/>
    <w:rsid w:val="00D6242F"/>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6B6"/>
    <w:rsid w:val="00D707AB"/>
    <w:rsid w:val="00D7155A"/>
    <w:rsid w:val="00D71F0E"/>
    <w:rsid w:val="00D72BBF"/>
    <w:rsid w:val="00D7330E"/>
    <w:rsid w:val="00D734C6"/>
    <w:rsid w:val="00D73765"/>
    <w:rsid w:val="00D7377C"/>
    <w:rsid w:val="00D7404B"/>
    <w:rsid w:val="00D740D9"/>
    <w:rsid w:val="00D74236"/>
    <w:rsid w:val="00D75062"/>
    <w:rsid w:val="00D752A8"/>
    <w:rsid w:val="00D7555A"/>
    <w:rsid w:val="00D75C4A"/>
    <w:rsid w:val="00D764DF"/>
    <w:rsid w:val="00D76CA3"/>
    <w:rsid w:val="00D77078"/>
    <w:rsid w:val="00D77698"/>
    <w:rsid w:val="00D778AF"/>
    <w:rsid w:val="00D77C78"/>
    <w:rsid w:val="00D8033A"/>
    <w:rsid w:val="00D8046D"/>
    <w:rsid w:val="00D80CDF"/>
    <w:rsid w:val="00D8178E"/>
    <w:rsid w:val="00D820FC"/>
    <w:rsid w:val="00D8237D"/>
    <w:rsid w:val="00D82DFE"/>
    <w:rsid w:val="00D834C0"/>
    <w:rsid w:val="00D83945"/>
    <w:rsid w:val="00D840DA"/>
    <w:rsid w:val="00D84542"/>
    <w:rsid w:val="00D84FFA"/>
    <w:rsid w:val="00D8625D"/>
    <w:rsid w:val="00D865C7"/>
    <w:rsid w:val="00D86901"/>
    <w:rsid w:val="00D86A7B"/>
    <w:rsid w:val="00D86BC6"/>
    <w:rsid w:val="00D87921"/>
    <w:rsid w:val="00D8792F"/>
    <w:rsid w:val="00D87939"/>
    <w:rsid w:val="00D8795A"/>
    <w:rsid w:val="00D901FD"/>
    <w:rsid w:val="00D90B3E"/>
    <w:rsid w:val="00D90C01"/>
    <w:rsid w:val="00D91242"/>
    <w:rsid w:val="00D914D0"/>
    <w:rsid w:val="00D916CB"/>
    <w:rsid w:val="00D91789"/>
    <w:rsid w:val="00D91C4B"/>
    <w:rsid w:val="00D92083"/>
    <w:rsid w:val="00D9227A"/>
    <w:rsid w:val="00D926F3"/>
    <w:rsid w:val="00D92730"/>
    <w:rsid w:val="00D931C6"/>
    <w:rsid w:val="00D93420"/>
    <w:rsid w:val="00D934AE"/>
    <w:rsid w:val="00D93A2C"/>
    <w:rsid w:val="00D93AC0"/>
    <w:rsid w:val="00D941E8"/>
    <w:rsid w:val="00D94336"/>
    <w:rsid w:val="00D9453A"/>
    <w:rsid w:val="00D94650"/>
    <w:rsid w:val="00D94A6A"/>
    <w:rsid w:val="00D94A8E"/>
    <w:rsid w:val="00D94FC3"/>
    <w:rsid w:val="00D95547"/>
    <w:rsid w:val="00D959F6"/>
    <w:rsid w:val="00D95E20"/>
    <w:rsid w:val="00D95F57"/>
    <w:rsid w:val="00D96083"/>
    <w:rsid w:val="00D9644A"/>
    <w:rsid w:val="00D9669E"/>
    <w:rsid w:val="00D96824"/>
    <w:rsid w:val="00D96A3A"/>
    <w:rsid w:val="00D96ECD"/>
    <w:rsid w:val="00D974EE"/>
    <w:rsid w:val="00D97A86"/>
    <w:rsid w:val="00D97E2D"/>
    <w:rsid w:val="00DA05AB"/>
    <w:rsid w:val="00DA0A61"/>
    <w:rsid w:val="00DA0BE3"/>
    <w:rsid w:val="00DA0F85"/>
    <w:rsid w:val="00DA17B2"/>
    <w:rsid w:val="00DA18D8"/>
    <w:rsid w:val="00DA1942"/>
    <w:rsid w:val="00DA1B9B"/>
    <w:rsid w:val="00DA22F0"/>
    <w:rsid w:val="00DA2B65"/>
    <w:rsid w:val="00DA3B5B"/>
    <w:rsid w:val="00DA3EBF"/>
    <w:rsid w:val="00DA4895"/>
    <w:rsid w:val="00DA5393"/>
    <w:rsid w:val="00DA5EE4"/>
    <w:rsid w:val="00DA62B5"/>
    <w:rsid w:val="00DA62D9"/>
    <w:rsid w:val="00DA649F"/>
    <w:rsid w:val="00DA64D5"/>
    <w:rsid w:val="00DA6C21"/>
    <w:rsid w:val="00DA72F8"/>
    <w:rsid w:val="00DA758B"/>
    <w:rsid w:val="00DA7A8A"/>
    <w:rsid w:val="00DA7EE1"/>
    <w:rsid w:val="00DB0683"/>
    <w:rsid w:val="00DB1E53"/>
    <w:rsid w:val="00DB27C4"/>
    <w:rsid w:val="00DB2857"/>
    <w:rsid w:val="00DB2A2D"/>
    <w:rsid w:val="00DB30E8"/>
    <w:rsid w:val="00DB374C"/>
    <w:rsid w:val="00DB48B9"/>
    <w:rsid w:val="00DB4B5C"/>
    <w:rsid w:val="00DB4CE3"/>
    <w:rsid w:val="00DB58DD"/>
    <w:rsid w:val="00DB693A"/>
    <w:rsid w:val="00DB6BB0"/>
    <w:rsid w:val="00DB6D53"/>
    <w:rsid w:val="00DB747F"/>
    <w:rsid w:val="00DB7598"/>
    <w:rsid w:val="00DB7DD2"/>
    <w:rsid w:val="00DB7E29"/>
    <w:rsid w:val="00DB7F65"/>
    <w:rsid w:val="00DB7F9E"/>
    <w:rsid w:val="00DC0229"/>
    <w:rsid w:val="00DC09FD"/>
    <w:rsid w:val="00DC0DE3"/>
    <w:rsid w:val="00DC165B"/>
    <w:rsid w:val="00DC18B0"/>
    <w:rsid w:val="00DC1957"/>
    <w:rsid w:val="00DC1A49"/>
    <w:rsid w:val="00DC1AF4"/>
    <w:rsid w:val="00DC1D67"/>
    <w:rsid w:val="00DC1EDA"/>
    <w:rsid w:val="00DC2956"/>
    <w:rsid w:val="00DC2BE0"/>
    <w:rsid w:val="00DC2EFD"/>
    <w:rsid w:val="00DC3291"/>
    <w:rsid w:val="00DC3494"/>
    <w:rsid w:val="00DC349B"/>
    <w:rsid w:val="00DC35BA"/>
    <w:rsid w:val="00DC369F"/>
    <w:rsid w:val="00DC3961"/>
    <w:rsid w:val="00DC3A1D"/>
    <w:rsid w:val="00DC3D76"/>
    <w:rsid w:val="00DC3F3B"/>
    <w:rsid w:val="00DC4476"/>
    <w:rsid w:val="00DC4BE0"/>
    <w:rsid w:val="00DC52E0"/>
    <w:rsid w:val="00DC5C9E"/>
    <w:rsid w:val="00DC6105"/>
    <w:rsid w:val="00DC6585"/>
    <w:rsid w:val="00DC6D15"/>
    <w:rsid w:val="00DC6E53"/>
    <w:rsid w:val="00DC7145"/>
    <w:rsid w:val="00DC71E2"/>
    <w:rsid w:val="00DC73DE"/>
    <w:rsid w:val="00DC7576"/>
    <w:rsid w:val="00DC7CE8"/>
    <w:rsid w:val="00DC7F72"/>
    <w:rsid w:val="00DD0085"/>
    <w:rsid w:val="00DD008C"/>
    <w:rsid w:val="00DD0ABE"/>
    <w:rsid w:val="00DD0D6F"/>
    <w:rsid w:val="00DD1114"/>
    <w:rsid w:val="00DD127C"/>
    <w:rsid w:val="00DD138F"/>
    <w:rsid w:val="00DD13C0"/>
    <w:rsid w:val="00DD1477"/>
    <w:rsid w:val="00DD1643"/>
    <w:rsid w:val="00DD1C9F"/>
    <w:rsid w:val="00DD21DA"/>
    <w:rsid w:val="00DD2519"/>
    <w:rsid w:val="00DD2736"/>
    <w:rsid w:val="00DD2A10"/>
    <w:rsid w:val="00DD2ADA"/>
    <w:rsid w:val="00DD2DD6"/>
    <w:rsid w:val="00DD2E82"/>
    <w:rsid w:val="00DD314D"/>
    <w:rsid w:val="00DD37E7"/>
    <w:rsid w:val="00DD39A8"/>
    <w:rsid w:val="00DD3AFB"/>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A49"/>
    <w:rsid w:val="00DE2E4B"/>
    <w:rsid w:val="00DE34A5"/>
    <w:rsid w:val="00DE34BE"/>
    <w:rsid w:val="00DE36F4"/>
    <w:rsid w:val="00DE37BE"/>
    <w:rsid w:val="00DE3977"/>
    <w:rsid w:val="00DE3C8A"/>
    <w:rsid w:val="00DE3D84"/>
    <w:rsid w:val="00DE3F92"/>
    <w:rsid w:val="00DE4696"/>
    <w:rsid w:val="00DE4BE1"/>
    <w:rsid w:val="00DE4FAD"/>
    <w:rsid w:val="00DE504D"/>
    <w:rsid w:val="00DE5120"/>
    <w:rsid w:val="00DE5711"/>
    <w:rsid w:val="00DE5DAA"/>
    <w:rsid w:val="00DE5F20"/>
    <w:rsid w:val="00DE661B"/>
    <w:rsid w:val="00DE67DD"/>
    <w:rsid w:val="00DE6E2B"/>
    <w:rsid w:val="00DE7037"/>
    <w:rsid w:val="00DE7611"/>
    <w:rsid w:val="00DF0AF7"/>
    <w:rsid w:val="00DF12C4"/>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362"/>
    <w:rsid w:val="00E02773"/>
    <w:rsid w:val="00E0288C"/>
    <w:rsid w:val="00E02AC6"/>
    <w:rsid w:val="00E02AE5"/>
    <w:rsid w:val="00E02E87"/>
    <w:rsid w:val="00E04236"/>
    <w:rsid w:val="00E042BB"/>
    <w:rsid w:val="00E04697"/>
    <w:rsid w:val="00E04919"/>
    <w:rsid w:val="00E05E2D"/>
    <w:rsid w:val="00E069E3"/>
    <w:rsid w:val="00E0758F"/>
    <w:rsid w:val="00E076BB"/>
    <w:rsid w:val="00E07744"/>
    <w:rsid w:val="00E07D51"/>
    <w:rsid w:val="00E101B8"/>
    <w:rsid w:val="00E10741"/>
    <w:rsid w:val="00E107D8"/>
    <w:rsid w:val="00E110DE"/>
    <w:rsid w:val="00E113C6"/>
    <w:rsid w:val="00E11F4A"/>
    <w:rsid w:val="00E1204F"/>
    <w:rsid w:val="00E12132"/>
    <w:rsid w:val="00E121DF"/>
    <w:rsid w:val="00E123CC"/>
    <w:rsid w:val="00E12B4C"/>
    <w:rsid w:val="00E12FBA"/>
    <w:rsid w:val="00E1304E"/>
    <w:rsid w:val="00E1329C"/>
    <w:rsid w:val="00E13A50"/>
    <w:rsid w:val="00E13E63"/>
    <w:rsid w:val="00E14179"/>
    <w:rsid w:val="00E146F6"/>
    <w:rsid w:val="00E146F8"/>
    <w:rsid w:val="00E15610"/>
    <w:rsid w:val="00E16072"/>
    <w:rsid w:val="00E160F5"/>
    <w:rsid w:val="00E16240"/>
    <w:rsid w:val="00E16397"/>
    <w:rsid w:val="00E163A4"/>
    <w:rsid w:val="00E16F83"/>
    <w:rsid w:val="00E177C2"/>
    <w:rsid w:val="00E20832"/>
    <w:rsid w:val="00E20941"/>
    <w:rsid w:val="00E20B63"/>
    <w:rsid w:val="00E21018"/>
    <w:rsid w:val="00E213D4"/>
    <w:rsid w:val="00E217CA"/>
    <w:rsid w:val="00E21A6A"/>
    <w:rsid w:val="00E21F40"/>
    <w:rsid w:val="00E2216E"/>
    <w:rsid w:val="00E22382"/>
    <w:rsid w:val="00E2272C"/>
    <w:rsid w:val="00E22FEC"/>
    <w:rsid w:val="00E23403"/>
    <w:rsid w:val="00E23E07"/>
    <w:rsid w:val="00E24163"/>
    <w:rsid w:val="00E241DB"/>
    <w:rsid w:val="00E24B5E"/>
    <w:rsid w:val="00E24BA1"/>
    <w:rsid w:val="00E2520F"/>
    <w:rsid w:val="00E2534F"/>
    <w:rsid w:val="00E255A5"/>
    <w:rsid w:val="00E25A55"/>
    <w:rsid w:val="00E25B02"/>
    <w:rsid w:val="00E25CFD"/>
    <w:rsid w:val="00E25D98"/>
    <w:rsid w:val="00E25E7E"/>
    <w:rsid w:val="00E262E0"/>
    <w:rsid w:val="00E2694C"/>
    <w:rsid w:val="00E270AB"/>
    <w:rsid w:val="00E27A96"/>
    <w:rsid w:val="00E27ADC"/>
    <w:rsid w:val="00E30928"/>
    <w:rsid w:val="00E30A51"/>
    <w:rsid w:val="00E30CB6"/>
    <w:rsid w:val="00E30EE4"/>
    <w:rsid w:val="00E30F82"/>
    <w:rsid w:val="00E31B48"/>
    <w:rsid w:val="00E32664"/>
    <w:rsid w:val="00E32C8E"/>
    <w:rsid w:val="00E33261"/>
    <w:rsid w:val="00E335CD"/>
    <w:rsid w:val="00E34404"/>
    <w:rsid w:val="00E345D2"/>
    <w:rsid w:val="00E3476A"/>
    <w:rsid w:val="00E347D3"/>
    <w:rsid w:val="00E355F1"/>
    <w:rsid w:val="00E3566E"/>
    <w:rsid w:val="00E3567D"/>
    <w:rsid w:val="00E357B2"/>
    <w:rsid w:val="00E35F01"/>
    <w:rsid w:val="00E3616D"/>
    <w:rsid w:val="00E36356"/>
    <w:rsid w:val="00E365AF"/>
    <w:rsid w:val="00E367F5"/>
    <w:rsid w:val="00E375BF"/>
    <w:rsid w:val="00E3782C"/>
    <w:rsid w:val="00E37A98"/>
    <w:rsid w:val="00E405B2"/>
    <w:rsid w:val="00E40938"/>
    <w:rsid w:val="00E409B6"/>
    <w:rsid w:val="00E411F9"/>
    <w:rsid w:val="00E41326"/>
    <w:rsid w:val="00E413AE"/>
    <w:rsid w:val="00E41B4B"/>
    <w:rsid w:val="00E42587"/>
    <w:rsid w:val="00E42A6B"/>
    <w:rsid w:val="00E42AB8"/>
    <w:rsid w:val="00E42B7C"/>
    <w:rsid w:val="00E42D19"/>
    <w:rsid w:val="00E43054"/>
    <w:rsid w:val="00E43E42"/>
    <w:rsid w:val="00E43FBD"/>
    <w:rsid w:val="00E448B7"/>
    <w:rsid w:val="00E45420"/>
    <w:rsid w:val="00E4688E"/>
    <w:rsid w:val="00E46F87"/>
    <w:rsid w:val="00E4705E"/>
    <w:rsid w:val="00E471C0"/>
    <w:rsid w:val="00E47D6B"/>
    <w:rsid w:val="00E5039B"/>
    <w:rsid w:val="00E50D81"/>
    <w:rsid w:val="00E50DA7"/>
    <w:rsid w:val="00E50F51"/>
    <w:rsid w:val="00E50F94"/>
    <w:rsid w:val="00E51041"/>
    <w:rsid w:val="00E51C02"/>
    <w:rsid w:val="00E51CE5"/>
    <w:rsid w:val="00E52B67"/>
    <w:rsid w:val="00E53C5A"/>
    <w:rsid w:val="00E53CA2"/>
    <w:rsid w:val="00E53E12"/>
    <w:rsid w:val="00E54362"/>
    <w:rsid w:val="00E54BE2"/>
    <w:rsid w:val="00E55817"/>
    <w:rsid w:val="00E55E1A"/>
    <w:rsid w:val="00E56686"/>
    <w:rsid w:val="00E56BA8"/>
    <w:rsid w:val="00E57702"/>
    <w:rsid w:val="00E577C7"/>
    <w:rsid w:val="00E6008D"/>
    <w:rsid w:val="00E6084D"/>
    <w:rsid w:val="00E609DC"/>
    <w:rsid w:val="00E60B06"/>
    <w:rsid w:val="00E60C92"/>
    <w:rsid w:val="00E61058"/>
    <w:rsid w:val="00E61D90"/>
    <w:rsid w:val="00E62F7F"/>
    <w:rsid w:val="00E6341D"/>
    <w:rsid w:val="00E6378C"/>
    <w:rsid w:val="00E639A9"/>
    <w:rsid w:val="00E63AD3"/>
    <w:rsid w:val="00E63C08"/>
    <w:rsid w:val="00E63E0C"/>
    <w:rsid w:val="00E64158"/>
    <w:rsid w:val="00E64323"/>
    <w:rsid w:val="00E6448D"/>
    <w:rsid w:val="00E646D5"/>
    <w:rsid w:val="00E64A97"/>
    <w:rsid w:val="00E655C9"/>
    <w:rsid w:val="00E655D1"/>
    <w:rsid w:val="00E65C12"/>
    <w:rsid w:val="00E65C56"/>
    <w:rsid w:val="00E660CD"/>
    <w:rsid w:val="00E66292"/>
    <w:rsid w:val="00E668C5"/>
    <w:rsid w:val="00E66E21"/>
    <w:rsid w:val="00E670F8"/>
    <w:rsid w:val="00E70410"/>
    <w:rsid w:val="00E7043E"/>
    <w:rsid w:val="00E70749"/>
    <w:rsid w:val="00E70AB2"/>
    <w:rsid w:val="00E70BE1"/>
    <w:rsid w:val="00E7223D"/>
    <w:rsid w:val="00E722BB"/>
    <w:rsid w:val="00E729B9"/>
    <w:rsid w:val="00E732BD"/>
    <w:rsid w:val="00E74C6D"/>
    <w:rsid w:val="00E75068"/>
    <w:rsid w:val="00E7624F"/>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9F0"/>
    <w:rsid w:val="00E83F43"/>
    <w:rsid w:val="00E8432A"/>
    <w:rsid w:val="00E84E9F"/>
    <w:rsid w:val="00E85013"/>
    <w:rsid w:val="00E8550A"/>
    <w:rsid w:val="00E85E16"/>
    <w:rsid w:val="00E85E8B"/>
    <w:rsid w:val="00E865C4"/>
    <w:rsid w:val="00E865CE"/>
    <w:rsid w:val="00E86A7D"/>
    <w:rsid w:val="00E86BCE"/>
    <w:rsid w:val="00E86D09"/>
    <w:rsid w:val="00E871A9"/>
    <w:rsid w:val="00E87A68"/>
    <w:rsid w:val="00E87A81"/>
    <w:rsid w:val="00E9025B"/>
    <w:rsid w:val="00E909CE"/>
    <w:rsid w:val="00E90D60"/>
    <w:rsid w:val="00E90ED9"/>
    <w:rsid w:val="00E91223"/>
    <w:rsid w:val="00E915FB"/>
    <w:rsid w:val="00E93148"/>
    <w:rsid w:val="00E93394"/>
    <w:rsid w:val="00E934AE"/>
    <w:rsid w:val="00E934C8"/>
    <w:rsid w:val="00E93534"/>
    <w:rsid w:val="00E93F89"/>
    <w:rsid w:val="00E941C9"/>
    <w:rsid w:val="00E94274"/>
    <w:rsid w:val="00E9431B"/>
    <w:rsid w:val="00E9470E"/>
    <w:rsid w:val="00E95345"/>
    <w:rsid w:val="00E957CD"/>
    <w:rsid w:val="00E95964"/>
    <w:rsid w:val="00E959F1"/>
    <w:rsid w:val="00E95F7F"/>
    <w:rsid w:val="00E96378"/>
    <w:rsid w:val="00E9667A"/>
    <w:rsid w:val="00E96E22"/>
    <w:rsid w:val="00E97228"/>
    <w:rsid w:val="00E97C7F"/>
    <w:rsid w:val="00EA001C"/>
    <w:rsid w:val="00EA0686"/>
    <w:rsid w:val="00EA0691"/>
    <w:rsid w:val="00EA0CD1"/>
    <w:rsid w:val="00EA100E"/>
    <w:rsid w:val="00EA141A"/>
    <w:rsid w:val="00EA1790"/>
    <w:rsid w:val="00EA1995"/>
    <w:rsid w:val="00EA1AD9"/>
    <w:rsid w:val="00EA256A"/>
    <w:rsid w:val="00EA27B4"/>
    <w:rsid w:val="00EA4193"/>
    <w:rsid w:val="00EA4667"/>
    <w:rsid w:val="00EA4970"/>
    <w:rsid w:val="00EA4E23"/>
    <w:rsid w:val="00EA52F7"/>
    <w:rsid w:val="00EA56A6"/>
    <w:rsid w:val="00EA6573"/>
    <w:rsid w:val="00EA6D1E"/>
    <w:rsid w:val="00EA6E8F"/>
    <w:rsid w:val="00EA6F5B"/>
    <w:rsid w:val="00EA7102"/>
    <w:rsid w:val="00EA76DD"/>
    <w:rsid w:val="00EA7AD4"/>
    <w:rsid w:val="00EB01C2"/>
    <w:rsid w:val="00EB03BA"/>
    <w:rsid w:val="00EB0868"/>
    <w:rsid w:val="00EB164F"/>
    <w:rsid w:val="00EB23E7"/>
    <w:rsid w:val="00EB3280"/>
    <w:rsid w:val="00EB33BE"/>
    <w:rsid w:val="00EB35C1"/>
    <w:rsid w:val="00EB3686"/>
    <w:rsid w:val="00EB381D"/>
    <w:rsid w:val="00EB43B9"/>
    <w:rsid w:val="00EB444B"/>
    <w:rsid w:val="00EB4CA8"/>
    <w:rsid w:val="00EB4E31"/>
    <w:rsid w:val="00EB5160"/>
    <w:rsid w:val="00EB58C7"/>
    <w:rsid w:val="00EB5A03"/>
    <w:rsid w:val="00EB5C85"/>
    <w:rsid w:val="00EB5DC1"/>
    <w:rsid w:val="00EB5ED3"/>
    <w:rsid w:val="00EB64CF"/>
    <w:rsid w:val="00EB6D85"/>
    <w:rsid w:val="00EB6E93"/>
    <w:rsid w:val="00EB7790"/>
    <w:rsid w:val="00EB79EA"/>
    <w:rsid w:val="00EB7F1B"/>
    <w:rsid w:val="00EB7FCE"/>
    <w:rsid w:val="00EC0368"/>
    <w:rsid w:val="00EC06D8"/>
    <w:rsid w:val="00EC0799"/>
    <w:rsid w:val="00EC121F"/>
    <w:rsid w:val="00EC1554"/>
    <w:rsid w:val="00EC1B6F"/>
    <w:rsid w:val="00EC30EB"/>
    <w:rsid w:val="00EC3339"/>
    <w:rsid w:val="00EC3731"/>
    <w:rsid w:val="00EC3E8D"/>
    <w:rsid w:val="00EC42F8"/>
    <w:rsid w:val="00EC451B"/>
    <w:rsid w:val="00EC4773"/>
    <w:rsid w:val="00EC4989"/>
    <w:rsid w:val="00EC4A1B"/>
    <w:rsid w:val="00EC4B3C"/>
    <w:rsid w:val="00EC4E8F"/>
    <w:rsid w:val="00EC4EBE"/>
    <w:rsid w:val="00EC5275"/>
    <w:rsid w:val="00EC580D"/>
    <w:rsid w:val="00EC675A"/>
    <w:rsid w:val="00EC6BE4"/>
    <w:rsid w:val="00EC76CF"/>
    <w:rsid w:val="00EC779D"/>
    <w:rsid w:val="00EC77B6"/>
    <w:rsid w:val="00EC794D"/>
    <w:rsid w:val="00ED0757"/>
    <w:rsid w:val="00ED0AFB"/>
    <w:rsid w:val="00ED0C16"/>
    <w:rsid w:val="00ED0DC7"/>
    <w:rsid w:val="00ED1268"/>
    <w:rsid w:val="00ED1DC6"/>
    <w:rsid w:val="00ED209B"/>
    <w:rsid w:val="00ED2564"/>
    <w:rsid w:val="00ED2787"/>
    <w:rsid w:val="00ED2CE2"/>
    <w:rsid w:val="00ED2DE8"/>
    <w:rsid w:val="00ED315B"/>
    <w:rsid w:val="00ED32C3"/>
    <w:rsid w:val="00ED33FC"/>
    <w:rsid w:val="00ED3456"/>
    <w:rsid w:val="00ED3FB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31"/>
    <w:rsid w:val="00EE05F7"/>
    <w:rsid w:val="00EE09AD"/>
    <w:rsid w:val="00EE19FD"/>
    <w:rsid w:val="00EE1B56"/>
    <w:rsid w:val="00EE1C85"/>
    <w:rsid w:val="00EE2596"/>
    <w:rsid w:val="00EE2914"/>
    <w:rsid w:val="00EE2F6A"/>
    <w:rsid w:val="00EE315F"/>
    <w:rsid w:val="00EE334B"/>
    <w:rsid w:val="00EE33F3"/>
    <w:rsid w:val="00EE3480"/>
    <w:rsid w:val="00EE3BA0"/>
    <w:rsid w:val="00EE3E77"/>
    <w:rsid w:val="00EE433A"/>
    <w:rsid w:val="00EE4477"/>
    <w:rsid w:val="00EE44B0"/>
    <w:rsid w:val="00EE523A"/>
    <w:rsid w:val="00EE54B9"/>
    <w:rsid w:val="00EE593B"/>
    <w:rsid w:val="00EE5AEC"/>
    <w:rsid w:val="00EE5C5D"/>
    <w:rsid w:val="00EE5F7A"/>
    <w:rsid w:val="00EE5FC7"/>
    <w:rsid w:val="00EE6920"/>
    <w:rsid w:val="00EE6E84"/>
    <w:rsid w:val="00EE7654"/>
    <w:rsid w:val="00EE7761"/>
    <w:rsid w:val="00EE7F11"/>
    <w:rsid w:val="00EF13E9"/>
    <w:rsid w:val="00EF22B7"/>
    <w:rsid w:val="00EF2338"/>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098"/>
    <w:rsid w:val="00F03222"/>
    <w:rsid w:val="00F032A4"/>
    <w:rsid w:val="00F03537"/>
    <w:rsid w:val="00F03B6C"/>
    <w:rsid w:val="00F03BEB"/>
    <w:rsid w:val="00F03C9C"/>
    <w:rsid w:val="00F03EE0"/>
    <w:rsid w:val="00F04054"/>
    <w:rsid w:val="00F04141"/>
    <w:rsid w:val="00F04515"/>
    <w:rsid w:val="00F0480A"/>
    <w:rsid w:val="00F0499F"/>
    <w:rsid w:val="00F04AED"/>
    <w:rsid w:val="00F04F98"/>
    <w:rsid w:val="00F05308"/>
    <w:rsid w:val="00F05F84"/>
    <w:rsid w:val="00F065D6"/>
    <w:rsid w:val="00F06F24"/>
    <w:rsid w:val="00F07198"/>
    <w:rsid w:val="00F07575"/>
    <w:rsid w:val="00F0779F"/>
    <w:rsid w:val="00F07C96"/>
    <w:rsid w:val="00F10D9B"/>
    <w:rsid w:val="00F10EB1"/>
    <w:rsid w:val="00F11188"/>
    <w:rsid w:val="00F1157E"/>
    <w:rsid w:val="00F1174E"/>
    <w:rsid w:val="00F11C6B"/>
    <w:rsid w:val="00F126A8"/>
    <w:rsid w:val="00F1275A"/>
    <w:rsid w:val="00F1334C"/>
    <w:rsid w:val="00F133E3"/>
    <w:rsid w:val="00F137D8"/>
    <w:rsid w:val="00F13921"/>
    <w:rsid w:val="00F13A7F"/>
    <w:rsid w:val="00F13CBC"/>
    <w:rsid w:val="00F14444"/>
    <w:rsid w:val="00F1474F"/>
    <w:rsid w:val="00F158E1"/>
    <w:rsid w:val="00F15A0A"/>
    <w:rsid w:val="00F15C7A"/>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2E10"/>
    <w:rsid w:val="00F231E3"/>
    <w:rsid w:val="00F235F7"/>
    <w:rsid w:val="00F23E0E"/>
    <w:rsid w:val="00F2421D"/>
    <w:rsid w:val="00F24404"/>
    <w:rsid w:val="00F2450B"/>
    <w:rsid w:val="00F2470C"/>
    <w:rsid w:val="00F25241"/>
    <w:rsid w:val="00F26AF3"/>
    <w:rsid w:val="00F274BB"/>
    <w:rsid w:val="00F27A5F"/>
    <w:rsid w:val="00F27E60"/>
    <w:rsid w:val="00F301AB"/>
    <w:rsid w:val="00F302A5"/>
    <w:rsid w:val="00F308B9"/>
    <w:rsid w:val="00F30AA8"/>
    <w:rsid w:val="00F31A30"/>
    <w:rsid w:val="00F31B00"/>
    <w:rsid w:val="00F32018"/>
    <w:rsid w:val="00F3215C"/>
    <w:rsid w:val="00F32BB6"/>
    <w:rsid w:val="00F32DE5"/>
    <w:rsid w:val="00F332DC"/>
    <w:rsid w:val="00F33516"/>
    <w:rsid w:val="00F33852"/>
    <w:rsid w:val="00F339E8"/>
    <w:rsid w:val="00F33A43"/>
    <w:rsid w:val="00F34532"/>
    <w:rsid w:val="00F346E3"/>
    <w:rsid w:val="00F34725"/>
    <w:rsid w:val="00F3565B"/>
    <w:rsid w:val="00F35C40"/>
    <w:rsid w:val="00F35D02"/>
    <w:rsid w:val="00F36428"/>
    <w:rsid w:val="00F3656D"/>
    <w:rsid w:val="00F368F7"/>
    <w:rsid w:val="00F36AA8"/>
    <w:rsid w:val="00F36F43"/>
    <w:rsid w:val="00F37882"/>
    <w:rsid w:val="00F40AC4"/>
    <w:rsid w:val="00F40BD7"/>
    <w:rsid w:val="00F40E95"/>
    <w:rsid w:val="00F41BF7"/>
    <w:rsid w:val="00F42984"/>
    <w:rsid w:val="00F429B7"/>
    <w:rsid w:val="00F42BEE"/>
    <w:rsid w:val="00F42CE8"/>
    <w:rsid w:val="00F42E18"/>
    <w:rsid w:val="00F431D1"/>
    <w:rsid w:val="00F431D3"/>
    <w:rsid w:val="00F4353E"/>
    <w:rsid w:val="00F4381C"/>
    <w:rsid w:val="00F43C74"/>
    <w:rsid w:val="00F43D84"/>
    <w:rsid w:val="00F43EC5"/>
    <w:rsid w:val="00F43F66"/>
    <w:rsid w:val="00F44297"/>
    <w:rsid w:val="00F44527"/>
    <w:rsid w:val="00F44D5E"/>
    <w:rsid w:val="00F44F39"/>
    <w:rsid w:val="00F450EE"/>
    <w:rsid w:val="00F45302"/>
    <w:rsid w:val="00F4541C"/>
    <w:rsid w:val="00F45A26"/>
    <w:rsid w:val="00F45ADC"/>
    <w:rsid w:val="00F45D70"/>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2DBA"/>
    <w:rsid w:val="00F53752"/>
    <w:rsid w:val="00F5388C"/>
    <w:rsid w:val="00F53D86"/>
    <w:rsid w:val="00F54219"/>
    <w:rsid w:val="00F54643"/>
    <w:rsid w:val="00F55531"/>
    <w:rsid w:val="00F555C4"/>
    <w:rsid w:val="00F55674"/>
    <w:rsid w:val="00F55DB5"/>
    <w:rsid w:val="00F560B4"/>
    <w:rsid w:val="00F56281"/>
    <w:rsid w:val="00F56594"/>
    <w:rsid w:val="00F56895"/>
    <w:rsid w:val="00F56D19"/>
    <w:rsid w:val="00F56FD0"/>
    <w:rsid w:val="00F57102"/>
    <w:rsid w:val="00F5729B"/>
    <w:rsid w:val="00F57665"/>
    <w:rsid w:val="00F57868"/>
    <w:rsid w:val="00F57DAF"/>
    <w:rsid w:val="00F60014"/>
    <w:rsid w:val="00F602FE"/>
    <w:rsid w:val="00F60340"/>
    <w:rsid w:val="00F610E0"/>
    <w:rsid w:val="00F611D1"/>
    <w:rsid w:val="00F61A15"/>
    <w:rsid w:val="00F62AC8"/>
    <w:rsid w:val="00F63176"/>
    <w:rsid w:val="00F6347F"/>
    <w:rsid w:val="00F636E5"/>
    <w:rsid w:val="00F638A8"/>
    <w:rsid w:val="00F63AA1"/>
    <w:rsid w:val="00F63BE9"/>
    <w:rsid w:val="00F644F1"/>
    <w:rsid w:val="00F650C8"/>
    <w:rsid w:val="00F65197"/>
    <w:rsid w:val="00F65227"/>
    <w:rsid w:val="00F65C1F"/>
    <w:rsid w:val="00F65D7F"/>
    <w:rsid w:val="00F65FF2"/>
    <w:rsid w:val="00F6698E"/>
    <w:rsid w:val="00F67417"/>
    <w:rsid w:val="00F678A1"/>
    <w:rsid w:val="00F67978"/>
    <w:rsid w:val="00F67E23"/>
    <w:rsid w:val="00F701DB"/>
    <w:rsid w:val="00F71603"/>
    <w:rsid w:val="00F71643"/>
    <w:rsid w:val="00F71B90"/>
    <w:rsid w:val="00F7215F"/>
    <w:rsid w:val="00F72EAA"/>
    <w:rsid w:val="00F73B04"/>
    <w:rsid w:val="00F74F34"/>
    <w:rsid w:val="00F75592"/>
    <w:rsid w:val="00F7599F"/>
    <w:rsid w:val="00F75A3B"/>
    <w:rsid w:val="00F75FB4"/>
    <w:rsid w:val="00F7680D"/>
    <w:rsid w:val="00F76C27"/>
    <w:rsid w:val="00F76C42"/>
    <w:rsid w:val="00F76E4C"/>
    <w:rsid w:val="00F7725C"/>
    <w:rsid w:val="00F77522"/>
    <w:rsid w:val="00F7789D"/>
    <w:rsid w:val="00F80241"/>
    <w:rsid w:val="00F80375"/>
    <w:rsid w:val="00F80B9A"/>
    <w:rsid w:val="00F80BD2"/>
    <w:rsid w:val="00F80E06"/>
    <w:rsid w:val="00F81F56"/>
    <w:rsid w:val="00F82282"/>
    <w:rsid w:val="00F82324"/>
    <w:rsid w:val="00F824EF"/>
    <w:rsid w:val="00F83041"/>
    <w:rsid w:val="00F83398"/>
    <w:rsid w:val="00F835DF"/>
    <w:rsid w:val="00F83C7E"/>
    <w:rsid w:val="00F84093"/>
    <w:rsid w:val="00F84878"/>
    <w:rsid w:val="00F85285"/>
    <w:rsid w:val="00F85EE3"/>
    <w:rsid w:val="00F86466"/>
    <w:rsid w:val="00F86AF6"/>
    <w:rsid w:val="00F86B36"/>
    <w:rsid w:val="00F86F43"/>
    <w:rsid w:val="00F87CD9"/>
    <w:rsid w:val="00F87DF1"/>
    <w:rsid w:val="00F9024D"/>
    <w:rsid w:val="00F903FE"/>
    <w:rsid w:val="00F90660"/>
    <w:rsid w:val="00F914B7"/>
    <w:rsid w:val="00F9198E"/>
    <w:rsid w:val="00F91DCD"/>
    <w:rsid w:val="00F929A5"/>
    <w:rsid w:val="00F929B7"/>
    <w:rsid w:val="00F9327D"/>
    <w:rsid w:val="00F9338C"/>
    <w:rsid w:val="00F941F9"/>
    <w:rsid w:val="00F94AFD"/>
    <w:rsid w:val="00F94D71"/>
    <w:rsid w:val="00F952BE"/>
    <w:rsid w:val="00F9532D"/>
    <w:rsid w:val="00F953B3"/>
    <w:rsid w:val="00F9566B"/>
    <w:rsid w:val="00F9576C"/>
    <w:rsid w:val="00F95891"/>
    <w:rsid w:val="00F95BA8"/>
    <w:rsid w:val="00F96714"/>
    <w:rsid w:val="00F9685F"/>
    <w:rsid w:val="00F97D58"/>
    <w:rsid w:val="00FA0E33"/>
    <w:rsid w:val="00FA0FF5"/>
    <w:rsid w:val="00FA144D"/>
    <w:rsid w:val="00FA19B4"/>
    <w:rsid w:val="00FA263B"/>
    <w:rsid w:val="00FA2A49"/>
    <w:rsid w:val="00FA36EB"/>
    <w:rsid w:val="00FA3ABC"/>
    <w:rsid w:val="00FA506A"/>
    <w:rsid w:val="00FA5256"/>
    <w:rsid w:val="00FA56CE"/>
    <w:rsid w:val="00FA5CAE"/>
    <w:rsid w:val="00FA5EA4"/>
    <w:rsid w:val="00FA6816"/>
    <w:rsid w:val="00FA69BF"/>
    <w:rsid w:val="00FA6D3F"/>
    <w:rsid w:val="00FA7142"/>
    <w:rsid w:val="00FA7269"/>
    <w:rsid w:val="00FA75F8"/>
    <w:rsid w:val="00FA7BEB"/>
    <w:rsid w:val="00FA7D78"/>
    <w:rsid w:val="00FB031D"/>
    <w:rsid w:val="00FB0339"/>
    <w:rsid w:val="00FB03C7"/>
    <w:rsid w:val="00FB059B"/>
    <w:rsid w:val="00FB10F0"/>
    <w:rsid w:val="00FB1878"/>
    <w:rsid w:val="00FB1E94"/>
    <w:rsid w:val="00FB1FBE"/>
    <w:rsid w:val="00FB275B"/>
    <w:rsid w:val="00FB290D"/>
    <w:rsid w:val="00FB2DB7"/>
    <w:rsid w:val="00FB2EAD"/>
    <w:rsid w:val="00FB3061"/>
    <w:rsid w:val="00FB31A7"/>
    <w:rsid w:val="00FB34FB"/>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2CE"/>
    <w:rsid w:val="00FB73A9"/>
    <w:rsid w:val="00FB78A1"/>
    <w:rsid w:val="00FB7BCA"/>
    <w:rsid w:val="00FB7EEC"/>
    <w:rsid w:val="00FC0406"/>
    <w:rsid w:val="00FC083F"/>
    <w:rsid w:val="00FC0DC2"/>
    <w:rsid w:val="00FC11E6"/>
    <w:rsid w:val="00FC1A04"/>
    <w:rsid w:val="00FC1BD1"/>
    <w:rsid w:val="00FC2982"/>
    <w:rsid w:val="00FC30FB"/>
    <w:rsid w:val="00FC46D9"/>
    <w:rsid w:val="00FC4BAA"/>
    <w:rsid w:val="00FC5490"/>
    <w:rsid w:val="00FC5AAA"/>
    <w:rsid w:val="00FC5CAE"/>
    <w:rsid w:val="00FC5E29"/>
    <w:rsid w:val="00FC5EA5"/>
    <w:rsid w:val="00FC674E"/>
    <w:rsid w:val="00FC6F1C"/>
    <w:rsid w:val="00FC740B"/>
    <w:rsid w:val="00FC761C"/>
    <w:rsid w:val="00FC7724"/>
    <w:rsid w:val="00FC7AD6"/>
    <w:rsid w:val="00FD003B"/>
    <w:rsid w:val="00FD03FA"/>
    <w:rsid w:val="00FD07A9"/>
    <w:rsid w:val="00FD0FA7"/>
    <w:rsid w:val="00FD1A28"/>
    <w:rsid w:val="00FD1E9A"/>
    <w:rsid w:val="00FD20C3"/>
    <w:rsid w:val="00FD2255"/>
    <w:rsid w:val="00FD2A30"/>
    <w:rsid w:val="00FD2EC0"/>
    <w:rsid w:val="00FD3476"/>
    <w:rsid w:val="00FD34DC"/>
    <w:rsid w:val="00FD46C9"/>
    <w:rsid w:val="00FD473F"/>
    <w:rsid w:val="00FD4DAE"/>
    <w:rsid w:val="00FD4F62"/>
    <w:rsid w:val="00FD51C2"/>
    <w:rsid w:val="00FD53CF"/>
    <w:rsid w:val="00FD59D6"/>
    <w:rsid w:val="00FD6547"/>
    <w:rsid w:val="00FD6707"/>
    <w:rsid w:val="00FD67F6"/>
    <w:rsid w:val="00FD6A19"/>
    <w:rsid w:val="00FD6EE2"/>
    <w:rsid w:val="00FD6FC4"/>
    <w:rsid w:val="00FD79BE"/>
    <w:rsid w:val="00FD7C41"/>
    <w:rsid w:val="00FE0385"/>
    <w:rsid w:val="00FE07A7"/>
    <w:rsid w:val="00FE0844"/>
    <w:rsid w:val="00FE0E16"/>
    <w:rsid w:val="00FE1327"/>
    <w:rsid w:val="00FE142D"/>
    <w:rsid w:val="00FE151E"/>
    <w:rsid w:val="00FE1B67"/>
    <w:rsid w:val="00FE1B6B"/>
    <w:rsid w:val="00FE1C0E"/>
    <w:rsid w:val="00FE20E1"/>
    <w:rsid w:val="00FE252E"/>
    <w:rsid w:val="00FE3D1F"/>
    <w:rsid w:val="00FE3D7C"/>
    <w:rsid w:val="00FE4654"/>
    <w:rsid w:val="00FE4E65"/>
    <w:rsid w:val="00FE5735"/>
    <w:rsid w:val="00FE5E4D"/>
    <w:rsid w:val="00FE5ED0"/>
    <w:rsid w:val="00FE6998"/>
    <w:rsid w:val="00FE7908"/>
    <w:rsid w:val="00FE7A5C"/>
    <w:rsid w:val="00FF0550"/>
    <w:rsid w:val="00FF0594"/>
    <w:rsid w:val="00FF05F7"/>
    <w:rsid w:val="00FF0610"/>
    <w:rsid w:val="00FF0683"/>
    <w:rsid w:val="00FF074B"/>
    <w:rsid w:val="00FF0E01"/>
    <w:rsid w:val="00FF116E"/>
    <w:rsid w:val="00FF12F1"/>
    <w:rsid w:val="00FF203A"/>
    <w:rsid w:val="00FF2562"/>
    <w:rsid w:val="00FF25B9"/>
    <w:rsid w:val="00FF3486"/>
    <w:rsid w:val="00FF3518"/>
    <w:rsid w:val="00FF4607"/>
    <w:rsid w:val="00FF47D1"/>
    <w:rsid w:val="00FF566C"/>
    <w:rsid w:val="00FF5672"/>
    <w:rsid w:val="00FF5BD4"/>
    <w:rsid w:val="00FF5C2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3EBF"/>
    <w:pPr>
      <w:tabs>
        <w:tab w:val="left" w:pos="142"/>
        <w:tab w:val="left" w:pos="54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1">
    <w:name w:val="Table Grid311"/>
    <w:basedOn w:val="TableNormal"/>
    <w:uiPriority w:val="39"/>
    <w:rsid w:val="00B975B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1969E1"/>
    <w:pPr>
      <w:numPr>
        <w:numId w:val="16"/>
      </w:numPr>
    </w:pPr>
  </w:style>
  <w:style w:type="paragraph" w:customStyle="1" w:styleId="Default">
    <w:name w:val="Default"/>
    <w:rsid w:val="00E83F43"/>
    <w:pPr>
      <w:autoSpaceDE w:val="0"/>
      <w:autoSpaceDN w:val="0"/>
      <w:adjustRightInd w:val="0"/>
      <w:spacing w:after="0" w:line="240" w:lineRule="auto"/>
    </w:pPr>
    <w:rPr>
      <w:rFonts w:ascii="Symbol" w:hAnsi="Symbol" w:cs="Symbo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aunopoliklinika.lt/duomenu-apsauga/"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hyperlink" Target="file:///C:\Users\l.incirauskiene\Downloads\Atviras_kapitalinio%20remonto%20ir%20teritorijos%20sutvarkymo%20rangos%20darbai_Specialiosios%20s&#261;lygos.docx" TargetMode="External"/><Relationship Id="rId7" Type="http://schemas.openxmlformats.org/officeDocument/2006/relationships/settings" Target="settings.xml"/><Relationship Id="rId12" Type="http://schemas.openxmlformats.org/officeDocument/2006/relationships/hyperlink" Target="file:///C:\Users\k.ruzgiene\AppData\Local\Temp\587a33fa-2808-4583-8093-4b00b77c8c97_Paskelbimui_20250224.zip.c97\Paskelbimui_20250224\Skelbiamos%20apklausos%20spec.s&#261;lygos_r&#363;sio_remontas.docx"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hyperlink" Target="file:///C:\Users\l.incirauskiene\Downloads\Atviras_kapitalinio%20remonto%20ir%20teritorijos%20sutvarkymo%20rangos%20darbai_Specialiosios%20s&#261;lygos.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file:///C:\Users\l.incirauskiene\Downloads\Atviras_kapitalinio%20remonto%20ir%20teritorijos%20sutvarkymo%20rangos%20darbai_Specialiosios%20s&#261;lygo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hyperlink" Target="file:///C:\Users\l.incirauskiene\Downloads\Atviras_kapitalinio%20remonto%20ir%20teritorijos%20sutvarkymo%20rangos%20darbai_Specialiosios%20s&#261;lygos.docx"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is.ssva.lt/public/certificates/companie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yperlink" Target="file:///C:\Users\l.incirauskiene\Downloads\Atviras_kapitalinio%20remonto%20ir%20teritorijos%20sutvarkymo%20rangos%20darbai_Specialiosios%20s&#261;lygo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6796250"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e-seimas.lrs.lt/portal/legalAct/lt/TAD/01aeb1815d8c11e7a53b83ca0142260e" TargetMode="External"/><Relationship Id="rId30" Type="http://schemas.openxmlformats.org/officeDocument/2006/relationships/hyperlink" Target="http://www.ssva.lt/registrai"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2.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36</Pages>
  <Words>12062</Words>
  <Characters>68759</Characters>
  <Application>Microsoft Office Word</Application>
  <DocSecurity>0</DocSecurity>
  <Lines>572</Lines>
  <Paragraphs>161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162</cp:revision>
  <cp:lastPrinted>2026-04-29T07:06:00Z</cp:lastPrinted>
  <dcterms:created xsi:type="dcterms:W3CDTF">2026-05-05T05:24:00Z</dcterms:created>
  <dcterms:modified xsi:type="dcterms:W3CDTF">2026-05-15T04:54:00Z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